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6E70" w14:textId="0B914A04" w:rsidR="00073A5D" w:rsidRPr="00CA1D40" w:rsidRDefault="00296167" w:rsidP="00073A5D">
      <w:pPr>
        <w:ind w:left="284" w:right="452"/>
        <w:rPr>
          <w:rFonts w:ascii="Arial" w:hAnsi="Arial" w:cs="Arial"/>
          <w:b/>
          <w:color w:val="F15D22"/>
          <w:sz w:val="32"/>
        </w:rPr>
      </w:pPr>
      <w:bookmarkStart w:id="0" w:name="_GoBack"/>
      <w:bookmarkEnd w:id="0"/>
      <w:r>
        <w:rPr>
          <w:rFonts w:ascii="Arial" w:hAnsi="Arial" w:cs="Arial"/>
          <w:b/>
          <w:color w:val="F15D22"/>
          <w:sz w:val="32"/>
        </w:rPr>
        <w:t>CONCEPT DEVELOPMENT</w:t>
      </w:r>
      <w:r w:rsidR="00073A5D">
        <w:rPr>
          <w:rFonts w:ascii="Arial" w:hAnsi="Arial" w:cs="Arial"/>
          <w:b/>
          <w:color w:val="F15D22"/>
          <w:sz w:val="32"/>
        </w:rPr>
        <w:t xml:space="preserve"> </w:t>
      </w:r>
      <w:r w:rsidR="00073A5D" w:rsidRPr="00CA1D40">
        <w:rPr>
          <w:rFonts w:ascii="Arial" w:hAnsi="Arial" w:cs="Arial"/>
          <w:b/>
          <w:color w:val="F15D22"/>
          <w:sz w:val="32"/>
        </w:rPr>
        <w:t>GRANT APPLICATION FORM</w:t>
      </w:r>
    </w:p>
    <w:p w14:paraId="5D7277B5" w14:textId="77777777" w:rsidR="00073A5D" w:rsidRDefault="00073A5D" w:rsidP="00073A5D">
      <w:pPr>
        <w:ind w:left="284" w:right="452"/>
        <w:rPr>
          <w:rFonts w:ascii="Arial" w:hAnsi="Arial" w:cs="Arial"/>
          <w:b/>
          <w:color w:val="00467F"/>
          <w:sz w:val="28"/>
        </w:rPr>
      </w:pPr>
      <w:r>
        <w:rPr>
          <w:rFonts w:ascii="Arial" w:hAnsi="Arial" w:cs="Arial"/>
          <w:b/>
          <w:color w:val="00467F"/>
          <w:sz w:val="28"/>
        </w:rPr>
        <w:t xml:space="preserve"> </w:t>
      </w:r>
    </w:p>
    <w:p w14:paraId="0B673D5D" w14:textId="77777777" w:rsidR="00073A5D" w:rsidRPr="00E82DF8" w:rsidRDefault="00073A5D" w:rsidP="00073A5D">
      <w:pPr>
        <w:pStyle w:val="Heading2"/>
        <w:ind w:left="284" w:right="452"/>
        <w:rPr>
          <w:rFonts w:ascii="Arial" w:hAnsi="Arial" w:cs="Arial"/>
          <w:b w:val="0"/>
          <w:color w:val="00467F"/>
          <w:sz w:val="28"/>
        </w:rPr>
      </w:pPr>
      <w:r w:rsidRPr="00E82DF8">
        <w:rPr>
          <w:rFonts w:ascii="Arial" w:hAnsi="Arial" w:cs="Arial"/>
          <w:color w:val="00467F"/>
          <w:sz w:val="28"/>
        </w:rPr>
        <w:t>General Information</w:t>
      </w:r>
    </w:p>
    <w:p w14:paraId="12A9CDC3" w14:textId="77777777" w:rsidR="00073A5D" w:rsidRDefault="00073A5D" w:rsidP="00074B98">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33"/>
        <w:gridCol w:w="5657"/>
      </w:tblGrid>
      <w:tr w:rsidR="00074B98" w14:paraId="18A08A3D" w14:textId="77777777" w:rsidTr="00074B98">
        <w:tc>
          <w:tcPr>
            <w:tcW w:w="3793" w:type="dxa"/>
          </w:tcPr>
          <w:p w14:paraId="737EC742" w14:textId="0C342A1B"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14:paraId="61AF2EBA"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049C993F" w14:textId="77777777" w:rsidTr="00074B98">
        <w:tc>
          <w:tcPr>
            <w:tcW w:w="3793" w:type="dxa"/>
          </w:tcPr>
          <w:p w14:paraId="61E3F284" w14:textId="737EACBF" w:rsidR="00074B98" w:rsidRDefault="00074B98" w:rsidP="00074B98">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14:paraId="00DBA02D"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1C4DFEF5" w14:textId="77777777" w:rsidTr="003A1B24">
        <w:tc>
          <w:tcPr>
            <w:tcW w:w="3793" w:type="dxa"/>
          </w:tcPr>
          <w:p w14:paraId="06AFB087" w14:textId="1C65F2B0"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14:paraId="1D13D137" w14:textId="124ADDF6" w:rsidR="00074B98" w:rsidRDefault="00074B98" w:rsidP="00074B98">
            <w:pPr>
              <w:spacing w:line="360" w:lineRule="auto"/>
              <w:ind w:right="454"/>
              <w:contextualSpacing/>
              <w:rPr>
                <w:rFonts w:ascii="Arial" w:hAnsi="Arial" w:cs="Arial"/>
                <w:color w:val="000000" w:themeColor="text1"/>
                <w:sz w:val="22"/>
              </w:rPr>
            </w:pPr>
          </w:p>
        </w:tc>
      </w:tr>
      <w:tr w:rsidR="00074B98" w14:paraId="220B7A4F" w14:textId="77777777" w:rsidTr="00074B98">
        <w:tc>
          <w:tcPr>
            <w:tcW w:w="3793" w:type="dxa"/>
          </w:tcPr>
          <w:p w14:paraId="773AD019" w14:textId="2B98B509"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14:paraId="264E39C8"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5F77F564" w14:textId="77777777" w:rsidTr="00074B98">
        <w:tc>
          <w:tcPr>
            <w:tcW w:w="3793" w:type="dxa"/>
          </w:tcPr>
          <w:p w14:paraId="2D5FFB92" w14:textId="0184C372"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14:paraId="1115F453" w14:textId="77777777" w:rsidR="00074B98" w:rsidRDefault="00074B98" w:rsidP="00074B98">
            <w:pPr>
              <w:spacing w:line="360" w:lineRule="auto"/>
              <w:ind w:right="454"/>
              <w:contextualSpacing/>
              <w:rPr>
                <w:rFonts w:ascii="Arial" w:hAnsi="Arial" w:cs="Arial"/>
                <w:color w:val="000000" w:themeColor="text1"/>
                <w:sz w:val="22"/>
              </w:rPr>
            </w:pPr>
          </w:p>
          <w:p w14:paraId="5642E5D5" w14:textId="5D4A93D3" w:rsidR="00074B98" w:rsidRDefault="00074B98" w:rsidP="00074B98">
            <w:pPr>
              <w:spacing w:line="360" w:lineRule="auto"/>
              <w:ind w:right="454"/>
              <w:contextualSpacing/>
              <w:rPr>
                <w:rFonts w:ascii="Arial" w:hAnsi="Arial" w:cs="Arial"/>
                <w:color w:val="000000" w:themeColor="text1"/>
                <w:sz w:val="22"/>
              </w:rPr>
            </w:pPr>
          </w:p>
        </w:tc>
      </w:tr>
      <w:tr w:rsidR="000349D9" w14:paraId="090A12B5" w14:textId="77777777" w:rsidTr="00074B98">
        <w:tc>
          <w:tcPr>
            <w:tcW w:w="3793" w:type="dxa"/>
          </w:tcPr>
          <w:p w14:paraId="43FB02DF" w14:textId="64DBC27D" w:rsidR="000349D9" w:rsidRDefault="000349D9"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14:paraId="0FAA0838" w14:textId="77777777" w:rsidR="000349D9" w:rsidRDefault="000349D9" w:rsidP="00074B98">
            <w:pPr>
              <w:spacing w:line="360" w:lineRule="auto"/>
              <w:ind w:right="454"/>
              <w:contextualSpacing/>
              <w:rPr>
                <w:rFonts w:ascii="Arial" w:hAnsi="Arial" w:cs="Arial"/>
                <w:color w:val="000000" w:themeColor="text1"/>
                <w:sz w:val="22"/>
              </w:rPr>
            </w:pPr>
          </w:p>
        </w:tc>
      </w:tr>
    </w:tbl>
    <w:p w14:paraId="57167D29" w14:textId="77777777" w:rsidR="00073A5D" w:rsidRPr="0060563A" w:rsidRDefault="00073A5D" w:rsidP="00074B98">
      <w:pPr>
        <w:spacing w:after="120" w:line="276" w:lineRule="auto"/>
        <w:ind w:right="454"/>
        <w:rPr>
          <w:rFonts w:ascii="Arial" w:hAnsi="Arial" w:cs="Arial"/>
          <w:color w:val="000000" w:themeColor="text1"/>
          <w:sz w:val="22"/>
        </w:rPr>
      </w:pPr>
    </w:p>
    <w:p w14:paraId="14CC6DE1" w14:textId="51A3F1B7" w:rsidR="00073A5D" w:rsidRDefault="00073A5D" w:rsidP="00073A5D">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14:paraId="197CDEDC" w14:textId="77777777" w:rsidR="00074B98" w:rsidRPr="00074B98" w:rsidRDefault="00074B98" w:rsidP="00074B98"/>
    <w:tbl>
      <w:tblPr>
        <w:tblStyle w:val="TableGrid"/>
        <w:tblW w:w="0" w:type="auto"/>
        <w:tblInd w:w="284" w:type="dxa"/>
        <w:tblLook w:val="04A0" w:firstRow="1" w:lastRow="0" w:firstColumn="1" w:lastColumn="0" w:noHBand="0" w:noVBand="1"/>
      </w:tblPr>
      <w:tblGrid>
        <w:gridCol w:w="3690"/>
        <w:gridCol w:w="1900"/>
        <w:gridCol w:w="1900"/>
        <w:gridCol w:w="1900"/>
      </w:tblGrid>
      <w:tr w:rsidR="00074B98" w14:paraId="43B87AE2" w14:textId="77777777" w:rsidTr="00F30401">
        <w:tc>
          <w:tcPr>
            <w:tcW w:w="3793" w:type="dxa"/>
          </w:tcPr>
          <w:p w14:paraId="57A00B38" w14:textId="447209A2"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14:paraId="31DB437A" w14:textId="77777777" w:rsidR="00074B98" w:rsidRDefault="00074B98" w:rsidP="00F30401">
            <w:pPr>
              <w:spacing w:line="360" w:lineRule="auto"/>
              <w:ind w:right="454"/>
              <w:contextualSpacing/>
              <w:rPr>
                <w:rFonts w:ascii="Arial" w:hAnsi="Arial" w:cs="Arial"/>
                <w:color w:val="000000" w:themeColor="text1"/>
                <w:sz w:val="22"/>
              </w:rPr>
            </w:pPr>
          </w:p>
        </w:tc>
      </w:tr>
      <w:tr w:rsidR="00074B98" w14:paraId="5C15D610" w14:textId="77777777" w:rsidTr="00F30401">
        <w:tc>
          <w:tcPr>
            <w:tcW w:w="3793" w:type="dxa"/>
          </w:tcPr>
          <w:p w14:paraId="174F0898" w14:textId="7DEC822E" w:rsidR="00074B98" w:rsidRDefault="00074B98" w:rsidP="00F30401">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14:paraId="4E09768D" w14:textId="77777777" w:rsidR="00074B98" w:rsidRDefault="00074B98" w:rsidP="00F30401">
            <w:pPr>
              <w:spacing w:line="360" w:lineRule="auto"/>
              <w:ind w:right="454"/>
              <w:contextualSpacing/>
              <w:rPr>
                <w:rFonts w:ascii="Arial" w:hAnsi="Arial" w:cs="Arial"/>
                <w:color w:val="000000" w:themeColor="text1"/>
                <w:sz w:val="22"/>
              </w:rPr>
            </w:pPr>
          </w:p>
        </w:tc>
      </w:tr>
      <w:tr w:rsidR="00074B98" w14:paraId="587270CD" w14:textId="77777777" w:rsidTr="00F30401">
        <w:tc>
          <w:tcPr>
            <w:tcW w:w="3793" w:type="dxa"/>
          </w:tcPr>
          <w:p w14:paraId="4CC211A8" w14:textId="003B6BBD"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Total Amount Requested</w:t>
            </w:r>
          </w:p>
        </w:tc>
        <w:tc>
          <w:tcPr>
            <w:tcW w:w="5823" w:type="dxa"/>
            <w:gridSpan w:val="3"/>
          </w:tcPr>
          <w:p w14:paraId="4C2C3ECF" w14:textId="5C4FDB60" w:rsidR="00074B98" w:rsidRDefault="00074B98" w:rsidP="00F30401">
            <w:pPr>
              <w:spacing w:line="360" w:lineRule="auto"/>
              <w:ind w:right="454"/>
              <w:contextualSpacing/>
              <w:rPr>
                <w:rFonts w:ascii="Arial" w:hAnsi="Arial" w:cs="Arial"/>
                <w:color w:val="000000" w:themeColor="text1"/>
                <w:sz w:val="22"/>
              </w:rPr>
            </w:pPr>
          </w:p>
        </w:tc>
      </w:tr>
      <w:tr w:rsidR="00074B98" w14:paraId="346434A1" w14:textId="77777777" w:rsidTr="00EE5CF5">
        <w:tc>
          <w:tcPr>
            <w:tcW w:w="3793" w:type="dxa"/>
          </w:tcPr>
          <w:p w14:paraId="395E4E00" w14:textId="5B509473"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If requesting multi-year funding, indicate the annual request for each project year:</w:t>
            </w:r>
          </w:p>
        </w:tc>
        <w:tc>
          <w:tcPr>
            <w:tcW w:w="1941" w:type="dxa"/>
          </w:tcPr>
          <w:p w14:paraId="1B451C8B" w14:textId="3C675AC1"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r w:rsidR="009E3937">
              <w:rPr>
                <w:rFonts w:ascii="Arial" w:hAnsi="Arial" w:cs="Arial"/>
                <w:color w:val="000000" w:themeColor="text1"/>
                <w:sz w:val="22"/>
              </w:rPr>
              <w:t xml:space="preserve"> </w:t>
            </w:r>
          </w:p>
        </w:tc>
        <w:tc>
          <w:tcPr>
            <w:tcW w:w="1941" w:type="dxa"/>
          </w:tcPr>
          <w:p w14:paraId="4564C44E" w14:textId="6EB40CB0"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14:paraId="71E3348F" w14:textId="2F5F3AE4"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14:paraId="136A015D" w14:textId="77777777" w:rsidTr="00F30401">
        <w:tc>
          <w:tcPr>
            <w:tcW w:w="3793" w:type="dxa"/>
          </w:tcPr>
          <w:p w14:paraId="0343E6E0" w14:textId="3C64FDB1"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14:paraId="2149485E" w14:textId="77777777" w:rsidR="00074B98" w:rsidRDefault="00074B98" w:rsidP="00F30401">
            <w:pPr>
              <w:spacing w:line="360" w:lineRule="auto"/>
              <w:ind w:right="454"/>
              <w:contextualSpacing/>
              <w:rPr>
                <w:rFonts w:ascii="Arial" w:hAnsi="Arial" w:cs="Arial"/>
                <w:color w:val="000000" w:themeColor="text1"/>
                <w:sz w:val="22"/>
              </w:rPr>
            </w:pPr>
          </w:p>
        </w:tc>
      </w:tr>
    </w:tbl>
    <w:p w14:paraId="01A01E5E" w14:textId="77777777" w:rsidR="00073A5D" w:rsidRDefault="00073A5D" w:rsidP="00073A5D">
      <w:pPr>
        <w:spacing w:line="276" w:lineRule="auto"/>
        <w:ind w:left="284" w:right="452"/>
        <w:contextualSpacing/>
        <w:rPr>
          <w:rFonts w:ascii="Arial" w:hAnsi="Arial" w:cs="Arial"/>
        </w:rPr>
      </w:pPr>
    </w:p>
    <w:p w14:paraId="38353E4B" w14:textId="77777777" w:rsidR="00073A5D" w:rsidRDefault="00073A5D" w:rsidP="00073A5D">
      <w:pPr>
        <w:ind w:left="284" w:right="877"/>
        <w:rPr>
          <w:rFonts w:ascii="Arial" w:hAnsi="Arial" w:cs="Arial"/>
          <w:b/>
          <w:color w:val="000000" w:themeColor="text1"/>
          <w:sz w:val="22"/>
          <w:szCs w:val="22"/>
        </w:rPr>
      </w:pPr>
    </w:p>
    <w:p w14:paraId="544C5B35" w14:textId="77777777" w:rsidR="00BC7C6F" w:rsidRDefault="00BC7C6F" w:rsidP="00BC7C6F">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Is this project expected to involve the undertaking of communications with a public office holder from the Province of Ontario (e.g., elected officials and their staff and/or employees of any ministry, agency, board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Pr>
          <w:rFonts w:ascii="Arial" w:hAnsi="Arial" w:cs="Arial"/>
          <w:color w:val="000000" w:themeColor="text1"/>
          <w:sz w:val="22"/>
          <w:szCs w:val="22"/>
        </w:rPr>
        <w:br/>
      </w:r>
      <w:r>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14:paraId="7C361D05" w14:textId="6C9C4475" w:rsidR="0057203B" w:rsidRDefault="0057203B" w:rsidP="00073A5D">
      <w:pPr>
        <w:ind w:left="284"/>
      </w:pPr>
    </w:p>
    <w:p w14:paraId="7D8A4031" w14:textId="6BBB64B8" w:rsidR="00073A5D" w:rsidRDefault="007A5803" w:rsidP="00073A5D">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No </w:t>
      </w:r>
    </w:p>
    <w:p w14:paraId="41FB263A" w14:textId="153731A1" w:rsidR="00073A5D" w:rsidRDefault="00073A5D">
      <w:pPr>
        <w:autoSpaceDE/>
        <w:autoSpaceDN/>
        <w:adjustRightInd/>
        <w:spacing w:after="200"/>
      </w:pPr>
      <w:r>
        <w:br w:type="page"/>
      </w:r>
    </w:p>
    <w:p w14:paraId="659AB313" w14:textId="75FC4F54" w:rsidR="00073A5D" w:rsidRPr="00073A5D" w:rsidRDefault="00073A5D" w:rsidP="00073A5D">
      <w:pPr>
        <w:pStyle w:val="Heading2"/>
        <w:keepNext/>
        <w:keepLines/>
        <w:numPr>
          <w:ilvl w:val="0"/>
          <w:numId w:val="34"/>
        </w:numPr>
        <w:spacing w:before="40" w:line="276" w:lineRule="auto"/>
        <w:ind w:left="284" w:right="452" w:firstLine="0"/>
        <w:rPr>
          <w:rFonts w:ascii="Arial" w:hAnsi="Arial" w:cs="Arial"/>
          <w:b w:val="0"/>
          <w:color w:val="00467F"/>
          <w:sz w:val="28"/>
        </w:rPr>
      </w:pPr>
      <w:r w:rsidRPr="00073A5D">
        <w:rPr>
          <w:rFonts w:ascii="Arial" w:hAnsi="Arial" w:cs="Arial"/>
          <w:color w:val="00467F"/>
          <w:sz w:val="28"/>
        </w:rPr>
        <w:lastRenderedPageBreak/>
        <w:t>Project Impact (50 points)</w:t>
      </w:r>
    </w:p>
    <w:p w14:paraId="46BF7D45" w14:textId="77777777" w:rsidR="002453AA" w:rsidRPr="00073A5D" w:rsidRDefault="002453AA" w:rsidP="002453AA">
      <w:pPr>
        <w:pStyle w:val="Heading2"/>
        <w:spacing w:line="276" w:lineRule="auto"/>
        <w:ind w:left="284" w:right="452"/>
        <w:rPr>
          <w:rFonts w:ascii="Arial" w:hAnsi="Arial" w:cs="Arial"/>
          <w:b w:val="0"/>
          <w:bCs w:val="0"/>
          <w:i/>
          <w:iCs/>
          <w:color w:val="00467F"/>
        </w:rPr>
      </w:pPr>
      <w:r w:rsidRPr="00073A5D">
        <w:rPr>
          <w:rFonts w:ascii="Arial" w:hAnsi="Arial" w:cs="Arial"/>
          <w:b w:val="0"/>
          <w:bCs w:val="0"/>
          <w:i/>
          <w:iCs/>
          <w:color w:val="00467F"/>
        </w:rPr>
        <w:t xml:space="preserve">The responses provided below will be assessed out of 25 points. Separately, TAF’s Carbon and Co-Benefits Quantification Team will calculate the </w:t>
      </w:r>
      <w:r>
        <w:rPr>
          <w:rFonts w:ascii="Arial" w:hAnsi="Arial" w:cs="Arial"/>
          <w:b w:val="0"/>
          <w:bCs w:val="0"/>
          <w:i/>
          <w:iCs/>
          <w:color w:val="00467F"/>
        </w:rPr>
        <w:t>carbon</w:t>
      </w:r>
      <w:r w:rsidRPr="00073A5D">
        <w:rPr>
          <w:rFonts w:ascii="Arial" w:hAnsi="Arial" w:cs="Arial"/>
          <w:b w:val="0"/>
          <w:bCs w:val="0"/>
          <w:i/>
          <w:iCs/>
          <w:color w:val="00467F"/>
        </w:rPr>
        <w:t xml:space="preserve"> emissions reduction potential of your project and score it out of 25 points. For more information about TAF’s carbon emissions quantification methodology, refer to </w:t>
      </w:r>
      <w:hyperlink r:id="rId11" w:history="1">
        <w:r w:rsidRPr="00073A5D">
          <w:rPr>
            <w:rStyle w:val="Hyperlink"/>
            <w:rFonts w:ascii="Arial" w:hAnsi="Arial" w:cs="Arial"/>
            <w:b w:val="0"/>
            <w:bCs w:val="0"/>
            <w:i/>
            <w:iCs/>
          </w:rPr>
          <w:t>this report</w:t>
        </w:r>
      </w:hyperlink>
      <w:r w:rsidRPr="00073A5D">
        <w:rPr>
          <w:rFonts w:ascii="Arial" w:hAnsi="Arial" w:cs="Arial"/>
          <w:b w:val="0"/>
          <w:bCs w:val="0"/>
          <w:i/>
          <w:iCs/>
          <w:color w:val="00467F"/>
        </w:rPr>
        <w:t>.</w:t>
      </w:r>
    </w:p>
    <w:p w14:paraId="30290A48" w14:textId="77777777" w:rsidR="00073A5D" w:rsidRPr="00073A5D" w:rsidRDefault="00073A5D" w:rsidP="00073A5D">
      <w:pPr>
        <w:ind w:left="284" w:right="877"/>
        <w:rPr>
          <w:rFonts w:ascii="Arial" w:hAnsi="Arial" w:cs="Arial"/>
          <w:color w:val="000000" w:themeColor="text1"/>
          <w:sz w:val="22"/>
          <w:szCs w:val="22"/>
        </w:rPr>
      </w:pPr>
    </w:p>
    <w:p w14:paraId="73AA087B" w14:textId="77777777" w:rsidR="00BF4E36" w:rsidRPr="00073A5D" w:rsidRDefault="00BF4E36" w:rsidP="00073A5D">
      <w:pPr>
        <w:ind w:left="284" w:right="877"/>
        <w:rPr>
          <w:rFonts w:ascii="Arial" w:hAnsi="Arial" w:cs="Arial"/>
          <w:b/>
          <w:color w:val="000000" w:themeColor="text1"/>
          <w:sz w:val="22"/>
          <w:szCs w:val="22"/>
        </w:rPr>
      </w:pPr>
    </w:p>
    <w:p w14:paraId="22EE5968" w14:textId="08421E6D" w:rsidR="00F047E3" w:rsidRDefault="00073A5D" w:rsidP="00073A5D">
      <w:pPr>
        <w:ind w:left="284" w:right="877"/>
        <w:rPr>
          <w:rFonts w:ascii="Arial" w:hAnsi="Arial" w:cs="Arial"/>
          <w:b/>
          <w:color w:val="auto"/>
          <w:sz w:val="22"/>
          <w:szCs w:val="22"/>
        </w:rPr>
      </w:pPr>
      <w:r w:rsidRPr="005E422A">
        <w:rPr>
          <w:rFonts w:ascii="Arial" w:hAnsi="Arial" w:cs="Arial"/>
          <w:b/>
          <w:color w:val="F15D22" w:themeColor="accent2"/>
          <w:sz w:val="22"/>
          <w:szCs w:val="22"/>
        </w:rPr>
        <w:t>1</w:t>
      </w:r>
      <w:r w:rsidR="00B91BF4">
        <w:rPr>
          <w:rFonts w:ascii="Arial" w:hAnsi="Arial" w:cs="Arial"/>
          <w:b/>
          <w:color w:val="F15D22" w:themeColor="accent2"/>
          <w:sz w:val="22"/>
          <w:szCs w:val="22"/>
        </w:rPr>
        <w:t>a</w:t>
      </w:r>
      <w:r w:rsidRPr="005E422A">
        <w:rPr>
          <w:rFonts w:ascii="Arial" w:hAnsi="Arial" w:cs="Arial"/>
          <w:b/>
          <w:color w:val="F15D22" w:themeColor="accent2"/>
          <w:sz w:val="22"/>
          <w:szCs w:val="22"/>
        </w:rPr>
        <w:t xml:space="preserve">. </w:t>
      </w:r>
      <w:r w:rsidR="00F047E3" w:rsidRPr="00C339F8">
        <w:rPr>
          <w:rFonts w:ascii="Arial" w:hAnsi="Arial" w:cs="Arial"/>
          <w:b/>
          <w:color w:val="auto"/>
          <w:sz w:val="22"/>
          <w:szCs w:val="22"/>
        </w:rPr>
        <w:t>Wh</w:t>
      </w:r>
      <w:r w:rsidR="00F047E3">
        <w:rPr>
          <w:rFonts w:ascii="Arial" w:hAnsi="Arial" w:cs="Arial"/>
          <w:b/>
          <w:color w:val="auto"/>
          <w:sz w:val="22"/>
          <w:szCs w:val="22"/>
        </w:rPr>
        <w:t>at is the concept you are seeking to develop or test through this project?</w:t>
      </w:r>
    </w:p>
    <w:p w14:paraId="355E0B94" w14:textId="77777777" w:rsidR="00BF4E3A" w:rsidRDefault="00BF4E3A" w:rsidP="00073A5D">
      <w:pPr>
        <w:ind w:left="284" w:right="877"/>
        <w:rPr>
          <w:rFonts w:ascii="Arial" w:hAnsi="Arial" w:cs="Arial"/>
          <w:bCs/>
          <w:i/>
          <w:iCs/>
          <w:color w:val="000000" w:themeColor="text1"/>
          <w:sz w:val="22"/>
          <w:szCs w:val="22"/>
        </w:rPr>
      </w:pPr>
    </w:p>
    <w:p w14:paraId="0B8D23C0" w14:textId="55082AC8" w:rsidR="00F047E3" w:rsidRDefault="002453AA" w:rsidP="00073A5D">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p>
    <w:p w14:paraId="49B55B41" w14:textId="4D7AB909" w:rsidR="00F26F76" w:rsidRDefault="00F26F76" w:rsidP="00073A5D">
      <w:pPr>
        <w:ind w:left="284" w:right="877"/>
        <w:rPr>
          <w:rFonts w:ascii="Arial" w:hAnsi="Arial" w:cs="Arial"/>
          <w:bCs/>
          <w:i/>
          <w:iCs/>
          <w:color w:val="000000" w:themeColor="text1"/>
          <w:sz w:val="22"/>
          <w:szCs w:val="22"/>
        </w:rPr>
      </w:pPr>
    </w:p>
    <w:p w14:paraId="781961BD" w14:textId="72C81F80" w:rsidR="00F26F76" w:rsidRPr="00BC26DE" w:rsidRDefault="00F26F76" w:rsidP="00BC26DE">
      <w:pPr>
        <w:ind w:left="284" w:right="877"/>
        <w:rPr>
          <w:rFonts w:ascii="Arial" w:hAnsi="Arial" w:cs="Arial"/>
          <w:bCs/>
          <w:i/>
          <w:iCs/>
          <w:color w:val="000000" w:themeColor="text1"/>
          <w:sz w:val="20"/>
          <w:szCs w:val="20"/>
        </w:rPr>
      </w:pPr>
      <w:r w:rsidRPr="00C339F8">
        <w:rPr>
          <w:rFonts w:ascii="Arial" w:hAnsi="Arial" w:cs="Arial"/>
          <w:bCs/>
          <w:i/>
          <w:iCs/>
          <w:color w:val="F15D22" w:themeColor="accent2"/>
          <w:sz w:val="20"/>
          <w:szCs w:val="20"/>
        </w:rPr>
        <w:t xml:space="preserve">Example: </w:t>
      </w:r>
      <w:r w:rsidR="00BF282B" w:rsidRPr="008E6CE6">
        <w:rPr>
          <w:rFonts w:ascii="Arial" w:hAnsi="Arial" w:cs="Arial"/>
          <w:bCs/>
          <w:i/>
          <w:iCs/>
          <w:color w:val="000000" w:themeColor="text1"/>
          <w:sz w:val="20"/>
          <w:szCs w:val="20"/>
        </w:rPr>
        <w:t xml:space="preserve">We are seeking to identify and validate </w:t>
      </w:r>
      <w:r w:rsidR="0058010F" w:rsidRPr="008E6CE6">
        <w:rPr>
          <w:rFonts w:ascii="Arial" w:hAnsi="Arial" w:cs="Arial"/>
          <w:bCs/>
          <w:i/>
          <w:iCs/>
          <w:color w:val="000000" w:themeColor="text1"/>
          <w:sz w:val="20"/>
          <w:szCs w:val="20"/>
        </w:rPr>
        <w:t xml:space="preserve">skills shortages within the building industry that need to be filled in order to decarbonize new and existing buildings in the Greater Toronto and Hamilton Area (GTHA). We will develop a two-year business plan for </w:t>
      </w:r>
      <w:r w:rsidR="0058010F" w:rsidRPr="0007272E">
        <w:rPr>
          <w:rFonts w:ascii="Arial" w:hAnsi="Arial" w:cs="Arial"/>
          <w:bCs/>
          <w:i/>
          <w:iCs/>
          <w:color w:val="000000" w:themeColor="text1"/>
          <w:sz w:val="20"/>
          <w:szCs w:val="20"/>
        </w:rPr>
        <w:t xml:space="preserve">a learning exchange </w:t>
      </w:r>
      <w:r w:rsidR="0058010F" w:rsidRPr="008E6CE6">
        <w:rPr>
          <w:rFonts w:ascii="Arial" w:hAnsi="Arial" w:cs="Arial"/>
          <w:bCs/>
          <w:i/>
          <w:iCs/>
          <w:color w:val="000000" w:themeColor="text1"/>
          <w:sz w:val="20"/>
          <w:szCs w:val="20"/>
        </w:rPr>
        <w:t xml:space="preserve">that </w:t>
      </w:r>
      <w:r w:rsidR="00DA6BCF">
        <w:rPr>
          <w:rFonts w:ascii="Arial" w:hAnsi="Arial" w:cs="Arial"/>
          <w:bCs/>
          <w:i/>
          <w:iCs/>
          <w:color w:val="000000" w:themeColor="text1"/>
          <w:sz w:val="20"/>
          <w:szCs w:val="20"/>
        </w:rPr>
        <w:t>would</w:t>
      </w:r>
      <w:r w:rsidR="0058010F" w:rsidRPr="008E6CE6">
        <w:rPr>
          <w:rFonts w:ascii="Arial" w:hAnsi="Arial" w:cs="Arial"/>
          <w:bCs/>
          <w:i/>
          <w:iCs/>
          <w:color w:val="000000" w:themeColor="text1"/>
          <w:sz w:val="20"/>
          <w:szCs w:val="20"/>
        </w:rPr>
        <w:t xml:space="preserve"> coordinate </w:t>
      </w:r>
      <w:r w:rsidR="00277549">
        <w:rPr>
          <w:rFonts w:ascii="Arial" w:hAnsi="Arial" w:cs="Arial"/>
          <w:bCs/>
          <w:i/>
          <w:iCs/>
          <w:color w:val="000000" w:themeColor="text1"/>
          <w:sz w:val="20"/>
          <w:szCs w:val="20"/>
        </w:rPr>
        <w:t>the delivery of existing education and skills training</w:t>
      </w:r>
      <w:r w:rsidR="00277549" w:rsidRPr="008E6CE6">
        <w:rPr>
          <w:rFonts w:ascii="Arial" w:hAnsi="Arial" w:cs="Arial"/>
          <w:bCs/>
          <w:i/>
          <w:iCs/>
          <w:color w:val="000000" w:themeColor="text1"/>
          <w:sz w:val="20"/>
          <w:szCs w:val="20"/>
        </w:rPr>
        <w:t xml:space="preserve"> </w:t>
      </w:r>
      <w:proofErr w:type="gramStart"/>
      <w:r w:rsidR="00277549">
        <w:rPr>
          <w:rFonts w:ascii="Arial" w:hAnsi="Arial" w:cs="Arial"/>
          <w:bCs/>
          <w:i/>
          <w:iCs/>
          <w:color w:val="000000" w:themeColor="text1"/>
          <w:sz w:val="20"/>
          <w:szCs w:val="20"/>
        </w:rPr>
        <w:t>programs, and</w:t>
      </w:r>
      <w:proofErr w:type="gramEnd"/>
      <w:r w:rsidR="00277549">
        <w:rPr>
          <w:rFonts w:ascii="Arial" w:hAnsi="Arial" w:cs="Arial"/>
          <w:bCs/>
          <w:i/>
          <w:iCs/>
          <w:color w:val="000000" w:themeColor="text1"/>
          <w:sz w:val="20"/>
          <w:szCs w:val="20"/>
        </w:rPr>
        <w:t xml:space="preserve"> </w:t>
      </w:r>
      <w:r w:rsidR="00DA6BCF">
        <w:rPr>
          <w:rFonts w:ascii="Arial" w:hAnsi="Arial" w:cs="Arial"/>
          <w:bCs/>
          <w:i/>
          <w:iCs/>
          <w:color w:val="000000" w:themeColor="text1"/>
          <w:sz w:val="20"/>
          <w:szCs w:val="20"/>
        </w:rPr>
        <w:t>would</w:t>
      </w:r>
      <w:r w:rsidR="00277549">
        <w:rPr>
          <w:rFonts w:ascii="Arial" w:hAnsi="Arial" w:cs="Arial"/>
          <w:bCs/>
          <w:i/>
          <w:iCs/>
          <w:color w:val="000000" w:themeColor="text1"/>
          <w:sz w:val="20"/>
          <w:szCs w:val="20"/>
        </w:rPr>
        <w:t xml:space="preserve"> also develop new green construction training programs </w:t>
      </w:r>
      <w:r w:rsidR="0058010F" w:rsidRPr="008E6CE6">
        <w:rPr>
          <w:rFonts w:ascii="Arial" w:hAnsi="Arial" w:cs="Arial"/>
          <w:bCs/>
          <w:i/>
          <w:iCs/>
          <w:color w:val="000000" w:themeColor="text1"/>
          <w:sz w:val="20"/>
          <w:szCs w:val="20"/>
        </w:rPr>
        <w:t xml:space="preserve">to address </w:t>
      </w:r>
      <w:r w:rsidR="00277549">
        <w:rPr>
          <w:rFonts w:ascii="Arial" w:hAnsi="Arial" w:cs="Arial"/>
          <w:bCs/>
          <w:i/>
          <w:iCs/>
          <w:color w:val="000000" w:themeColor="text1"/>
          <w:sz w:val="20"/>
          <w:szCs w:val="20"/>
        </w:rPr>
        <w:t>industry</w:t>
      </w:r>
      <w:r w:rsidR="0058010F" w:rsidRPr="008E6CE6">
        <w:rPr>
          <w:rFonts w:ascii="Arial" w:hAnsi="Arial" w:cs="Arial"/>
          <w:bCs/>
          <w:i/>
          <w:iCs/>
          <w:color w:val="000000" w:themeColor="text1"/>
          <w:sz w:val="20"/>
          <w:szCs w:val="20"/>
        </w:rPr>
        <w:t xml:space="preserve"> </w:t>
      </w:r>
      <w:r w:rsidR="00277549">
        <w:rPr>
          <w:rFonts w:ascii="Arial" w:hAnsi="Arial" w:cs="Arial"/>
          <w:bCs/>
          <w:i/>
          <w:iCs/>
          <w:color w:val="000000" w:themeColor="text1"/>
          <w:sz w:val="20"/>
          <w:szCs w:val="20"/>
        </w:rPr>
        <w:t>needs</w:t>
      </w:r>
      <w:r w:rsidR="0058010F" w:rsidRPr="008E6CE6">
        <w:rPr>
          <w:rFonts w:ascii="Arial" w:hAnsi="Arial" w:cs="Arial"/>
          <w:bCs/>
          <w:i/>
          <w:iCs/>
          <w:color w:val="000000" w:themeColor="text1"/>
          <w:sz w:val="20"/>
          <w:szCs w:val="20"/>
        </w:rPr>
        <w:t xml:space="preserve">. </w:t>
      </w:r>
    </w:p>
    <w:p w14:paraId="7060B053" w14:textId="48594FB8" w:rsidR="002453AA" w:rsidRDefault="002453AA" w:rsidP="00073A5D">
      <w:pPr>
        <w:ind w:left="284" w:right="877"/>
        <w:rPr>
          <w:rFonts w:ascii="Arial" w:hAnsi="Arial" w:cs="Arial"/>
          <w:b/>
          <w:color w:val="auto"/>
          <w:sz w:val="22"/>
          <w:szCs w:val="22"/>
        </w:rPr>
      </w:pPr>
    </w:p>
    <w:p w14:paraId="25543185" w14:textId="4AB4E1C0" w:rsidR="002453AA" w:rsidRDefault="002453AA" w:rsidP="00073A5D">
      <w:pPr>
        <w:ind w:left="284" w:right="877"/>
        <w:rPr>
          <w:rFonts w:ascii="Arial" w:hAnsi="Arial" w:cs="Arial"/>
          <w:b/>
          <w:color w:val="auto"/>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18455267" wp14:editId="3676F01E">
                <wp:extent cx="5391150" cy="31718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71825"/>
                        </a:xfrm>
                        <a:prstGeom prst="rect">
                          <a:avLst/>
                        </a:prstGeom>
                        <a:solidFill>
                          <a:srgbClr val="FFFFFF"/>
                        </a:solidFill>
                        <a:ln w="9525">
                          <a:solidFill>
                            <a:srgbClr val="000000"/>
                          </a:solidFill>
                          <a:miter lim="800000"/>
                          <a:headEnd/>
                          <a:tailEnd/>
                        </a:ln>
                      </wps:spPr>
                      <wps:txbx>
                        <w:txbxContent>
                          <w:p w14:paraId="74004DC8" w14:textId="77777777" w:rsidR="002453AA" w:rsidRPr="000C4F4B" w:rsidRDefault="002453AA" w:rsidP="002453AA">
                            <w:pPr>
                              <w:rPr>
                                <w:rFonts w:ascii="Arial" w:hAnsi="Arial" w:cs="Arial"/>
                                <w:sz w:val="22"/>
                                <w:szCs w:val="22"/>
                                <w:lang w:val="en-CA"/>
                              </w:rP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18455267" id="_x0000_t202" coordsize="21600,21600" o:spt="202" path="m,l,21600r21600,l21600,xe">
                <v:stroke joinstyle="miter"/>
                <v:path gradientshapeok="t" o:connecttype="rect"/>
              </v:shapetype>
              <v:shape id="Text Box 1" o:spid="_x0000_s1026" type="#_x0000_t202" style="width:424.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">
                <v:textbox>
                  <w:txbxContent>
                    <w:p w14:paraId="74004DC8" w14:textId="77777777" w:rsidR="002453AA" w:rsidRPr="000C4F4B" w:rsidRDefault="002453AA" w:rsidP="002453AA">
                      <w:pPr>
                        <w:rPr>
                          <w:rFonts w:ascii="Arial" w:hAnsi="Arial" w:cs="Arial"/>
                          <w:sz w:val="22"/>
                          <w:szCs w:val="22"/>
                          <w:lang w:val="en-CA"/>
                        </w:rPr>
                      </w:pPr>
                    </w:p>
                  </w:txbxContent>
                </v:textbox>
                <w10:anchorlock/>
              </v:shape>
            </w:pict>
          </mc:Fallback>
        </mc:AlternateContent>
      </w:r>
    </w:p>
    <w:p w14:paraId="544D1241" w14:textId="0D8C448E" w:rsidR="002453AA" w:rsidRDefault="002453AA" w:rsidP="00073A5D">
      <w:pPr>
        <w:ind w:left="284" w:right="877"/>
        <w:rPr>
          <w:rFonts w:ascii="Arial" w:hAnsi="Arial" w:cs="Arial"/>
          <w:b/>
          <w:color w:val="auto"/>
          <w:sz w:val="22"/>
          <w:szCs w:val="22"/>
        </w:rPr>
      </w:pPr>
    </w:p>
    <w:p w14:paraId="679A9290" w14:textId="77777777" w:rsidR="002453AA" w:rsidRDefault="002453AA" w:rsidP="00073A5D">
      <w:pPr>
        <w:ind w:left="284" w:right="877"/>
        <w:rPr>
          <w:rFonts w:ascii="Arial" w:hAnsi="Arial" w:cs="Arial"/>
          <w:b/>
          <w:color w:val="auto"/>
          <w:sz w:val="22"/>
          <w:szCs w:val="22"/>
        </w:rPr>
      </w:pPr>
    </w:p>
    <w:p w14:paraId="482E79A6" w14:textId="7853DE01" w:rsidR="00C339F8" w:rsidRDefault="00F047E3" w:rsidP="00073A5D">
      <w:pPr>
        <w:ind w:left="284" w:right="877"/>
        <w:rPr>
          <w:rFonts w:ascii="Arial" w:hAnsi="Arial" w:cs="Arial"/>
          <w:bCs/>
          <w:i/>
          <w:iCs/>
          <w:color w:val="auto"/>
          <w:sz w:val="22"/>
          <w:szCs w:val="22"/>
        </w:rPr>
      </w:pPr>
      <w:r w:rsidRPr="004D17CC">
        <w:rPr>
          <w:rFonts w:ascii="Arial" w:hAnsi="Arial" w:cs="Arial"/>
          <w:b/>
          <w:color w:val="F15D22" w:themeColor="accent2"/>
          <w:sz w:val="22"/>
          <w:szCs w:val="22"/>
        </w:rPr>
        <w:t>1</w:t>
      </w:r>
      <w:r w:rsidR="00B91BF4">
        <w:rPr>
          <w:rFonts w:ascii="Arial" w:hAnsi="Arial" w:cs="Arial"/>
          <w:b/>
          <w:color w:val="F15D22" w:themeColor="accent2"/>
          <w:sz w:val="22"/>
          <w:szCs w:val="22"/>
        </w:rPr>
        <w:t>b</w:t>
      </w:r>
      <w:r>
        <w:rPr>
          <w:rFonts w:ascii="Arial" w:hAnsi="Arial" w:cs="Arial"/>
          <w:b/>
          <w:color w:val="F15D22" w:themeColor="accent2"/>
          <w:sz w:val="22"/>
          <w:szCs w:val="22"/>
        </w:rPr>
        <w:t>.</w:t>
      </w:r>
      <w:r>
        <w:rPr>
          <w:rFonts w:ascii="Arial" w:hAnsi="Arial" w:cs="Arial"/>
          <w:b/>
          <w:color w:val="auto"/>
          <w:sz w:val="22"/>
          <w:szCs w:val="22"/>
        </w:rPr>
        <w:t xml:space="preserve"> If the concept proves viable and is advanced further</w:t>
      </w:r>
      <w:r w:rsidR="00FD03B0">
        <w:rPr>
          <w:rFonts w:ascii="Arial" w:hAnsi="Arial" w:cs="Arial"/>
          <w:b/>
          <w:color w:val="auto"/>
          <w:sz w:val="22"/>
          <w:szCs w:val="22"/>
        </w:rPr>
        <w:t>, h</w:t>
      </w:r>
      <w:r w:rsidRPr="00C339F8">
        <w:rPr>
          <w:rFonts w:ascii="Arial" w:hAnsi="Arial" w:cs="Arial"/>
          <w:b/>
          <w:color w:val="auto"/>
          <w:sz w:val="22"/>
          <w:szCs w:val="22"/>
        </w:rPr>
        <w:t xml:space="preserve">ow </w:t>
      </w:r>
      <w:r w:rsidR="00B91BF4" w:rsidRPr="00C339F8">
        <w:rPr>
          <w:rFonts w:ascii="Arial" w:hAnsi="Arial" w:cs="Arial"/>
          <w:b/>
          <w:color w:val="auto"/>
          <w:sz w:val="22"/>
          <w:szCs w:val="22"/>
        </w:rPr>
        <w:t>c</w:t>
      </w:r>
      <w:r w:rsidRPr="00C339F8">
        <w:rPr>
          <w:rFonts w:ascii="Arial" w:hAnsi="Arial" w:cs="Arial"/>
          <w:b/>
          <w:color w:val="auto"/>
          <w:sz w:val="22"/>
          <w:szCs w:val="22"/>
        </w:rPr>
        <w:t>ould it</w:t>
      </w:r>
      <w:r w:rsidR="00B91BF4" w:rsidRPr="00C339F8">
        <w:rPr>
          <w:rFonts w:ascii="Arial" w:hAnsi="Arial" w:cs="Arial"/>
          <w:b/>
          <w:color w:val="auto"/>
          <w:sz w:val="22"/>
          <w:szCs w:val="22"/>
        </w:rPr>
        <w:t xml:space="preserve"> </w:t>
      </w:r>
      <w:r w:rsidRPr="00C339F8">
        <w:rPr>
          <w:rFonts w:ascii="Arial" w:hAnsi="Arial" w:cs="Arial"/>
          <w:b/>
          <w:color w:val="auto"/>
          <w:sz w:val="22"/>
          <w:szCs w:val="22"/>
        </w:rPr>
        <w:t xml:space="preserve">ultimately contribute to reducing </w:t>
      </w:r>
      <w:r w:rsidRPr="00C339F8">
        <w:rPr>
          <w:rFonts w:ascii="Arial" w:hAnsi="Arial" w:cs="Arial"/>
          <w:b/>
          <w:color w:val="000000" w:themeColor="text1"/>
          <w:sz w:val="22"/>
          <w:szCs w:val="22"/>
        </w:rPr>
        <w:t>carbon</w:t>
      </w:r>
      <w:r w:rsidRPr="00C339F8">
        <w:rPr>
          <w:rFonts w:ascii="Arial" w:hAnsi="Arial" w:cs="Arial"/>
          <w:b/>
          <w:color w:val="auto"/>
          <w:sz w:val="22"/>
        </w:rPr>
        <w:t xml:space="preserve"> emissions at scale in the </w:t>
      </w:r>
      <w:r w:rsidR="00BF4E3A">
        <w:rPr>
          <w:rFonts w:ascii="Arial" w:hAnsi="Arial" w:cs="Arial"/>
          <w:b/>
          <w:color w:val="auto"/>
          <w:sz w:val="22"/>
        </w:rPr>
        <w:t>GTHA</w:t>
      </w:r>
      <w:r w:rsidRPr="00C339F8">
        <w:rPr>
          <w:rFonts w:ascii="Arial" w:hAnsi="Arial" w:cs="Arial"/>
          <w:b/>
          <w:color w:val="000000" w:themeColor="text1"/>
          <w:sz w:val="22"/>
          <w:szCs w:val="22"/>
        </w:rPr>
        <w:t>?</w:t>
      </w:r>
      <w:r w:rsidRPr="00C339F8">
        <w:rPr>
          <w:rFonts w:ascii="Arial" w:hAnsi="Arial" w:cs="Arial"/>
          <w:b/>
          <w:color w:val="000000" w:themeColor="text1"/>
          <w:sz w:val="22"/>
          <w:szCs w:val="22"/>
        </w:rPr>
        <w:br/>
      </w:r>
      <w:r w:rsidRPr="00C339F8">
        <w:rPr>
          <w:rFonts w:ascii="Arial" w:hAnsi="Arial" w:cs="Arial"/>
          <w:bCs/>
          <w:i/>
          <w:iCs/>
          <w:color w:val="auto"/>
          <w:sz w:val="22"/>
          <w:szCs w:val="22"/>
        </w:rPr>
        <w:t>Please include the anticipated timeframe for achieving the overall objective; this may extend beyond the scope and duration of the proposed grant activities.</w:t>
      </w:r>
    </w:p>
    <w:p w14:paraId="563778F6" w14:textId="77777777" w:rsidR="00C339F8" w:rsidRDefault="00C339F8" w:rsidP="00073A5D">
      <w:pPr>
        <w:ind w:left="284" w:right="877"/>
        <w:rPr>
          <w:rFonts w:ascii="Arial" w:hAnsi="Arial" w:cs="Arial"/>
          <w:bCs/>
          <w:i/>
          <w:iCs/>
          <w:color w:val="000000" w:themeColor="text1"/>
          <w:sz w:val="22"/>
          <w:szCs w:val="22"/>
        </w:rPr>
      </w:pPr>
    </w:p>
    <w:p w14:paraId="100F06D1" w14:textId="46D68B25" w:rsidR="00AF5A44" w:rsidRPr="00073A5D" w:rsidRDefault="00C339F8" w:rsidP="00073A5D">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r w:rsidR="00F047E3" w:rsidRPr="00C339F8">
        <w:rPr>
          <w:rFonts w:ascii="Arial" w:hAnsi="Arial" w:cs="Arial"/>
          <w:bCs/>
          <w:i/>
          <w:iCs/>
          <w:color w:val="000000" w:themeColor="text1"/>
          <w:sz w:val="22"/>
          <w:szCs w:val="22"/>
        </w:rPr>
        <w:br/>
      </w:r>
    </w:p>
    <w:p w14:paraId="155D8A59" w14:textId="06EC9C4F" w:rsidR="00073A5D" w:rsidRPr="00C339F8" w:rsidRDefault="00073A5D" w:rsidP="00FD03B0">
      <w:pPr>
        <w:ind w:left="284" w:right="877"/>
        <w:rPr>
          <w:rFonts w:ascii="Arial" w:hAnsi="Arial" w:cs="Arial"/>
          <w:bCs/>
          <w:i/>
          <w:color w:val="auto"/>
          <w:sz w:val="20"/>
          <w:szCs w:val="20"/>
        </w:rPr>
      </w:pPr>
      <w:r w:rsidRPr="00C339F8">
        <w:rPr>
          <w:rFonts w:ascii="Arial" w:hAnsi="Arial" w:cs="Arial"/>
          <w:i/>
          <w:color w:val="F15D22" w:themeColor="accent2"/>
          <w:sz w:val="20"/>
          <w:szCs w:val="20"/>
        </w:rPr>
        <w:t>Example</w:t>
      </w:r>
      <w:r w:rsidRPr="00C339F8">
        <w:rPr>
          <w:rFonts w:ascii="Arial" w:hAnsi="Arial" w:cs="Arial"/>
          <w:bCs/>
          <w:i/>
          <w:color w:val="F15D22" w:themeColor="accent2"/>
          <w:sz w:val="20"/>
          <w:szCs w:val="20"/>
        </w:rPr>
        <w:t>:</w:t>
      </w:r>
      <w:r w:rsidR="00464E37" w:rsidRPr="00C339F8">
        <w:rPr>
          <w:rFonts w:ascii="Arial" w:hAnsi="Arial" w:cs="Arial"/>
          <w:bCs/>
          <w:i/>
          <w:color w:val="F15D22" w:themeColor="accent2"/>
          <w:sz w:val="20"/>
          <w:szCs w:val="20"/>
        </w:rPr>
        <w:t xml:space="preserve"> </w:t>
      </w:r>
      <w:r w:rsidR="003A28ED" w:rsidRPr="00C339F8">
        <w:rPr>
          <w:rFonts w:ascii="Arial" w:hAnsi="Arial" w:cs="Arial"/>
          <w:bCs/>
          <w:i/>
          <w:color w:val="auto"/>
          <w:sz w:val="20"/>
          <w:szCs w:val="20"/>
        </w:rPr>
        <w:t xml:space="preserve">Buildings account for 43% of carbon emissions in the GTHA. </w:t>
      </w:r>
      <w:r w:rsidR="003A28ED">
        <w:rPr>
          <w:rFonts w:ascii="Arial" w:hAnsi="Arial" w:cs="Arial"/>
          <w:i/>
          <w:color w:val="auto"/>
          <w:sz w:val="20"/>
          <w:szCs w:val="20"/>
        </w:rPr>
        <w:t>Many GTHA municipalities</w:t>
      </w:r>
      <w:r w:rsidR="00333B41">
        <w:rPr>
          <w:rFonts w:ascii="Arial" w:hAnsi="Arial" w:cs="Arial"/>
          <w:i/>
          <w:color w:val="auto"/>
          <w:sz w:val="20"/>
          <w:szCs w:val="20"/>
        </w:rPr>
        <w:t xml:space="preserve"> have </w:t>
      </w:r>
      <w:r w:rsidR="003A28ED">
        <w:rPr>
          <w:rFonts w:ascii="Arial" w:hAnsi="Arial" w:cs="Arial"/>
          <w:i/>
          <w:color w:val="auto"/>
          <w:sz w:val="20"/>
          <w:szCs w:val="20"/>
        </w:rPr>
        <w:t>adopted, or are currently developing, ambitious targets to reduce carbon emissions in new buildings and to retrofit existing buildings. Having a workforce in place</w:t>
      </w:r>
      <w:r w:rsidR="0058010F">
        <w:rPr>
          <w:rFonts w:ascii="Arial" w:hAnsi="Arial" w:cs="Arial"/>
          <w:i/>
          <w:color w:val="auto"/>
          <w:sz w:val="20"/>
          <w:szCs w:val="20"/>
        </w:rPr>
        <w:t xml:space="preserve"> with the relevant low-carbon construction and retrofit skills</w:t>
      </w:r>
      <w:r w:rsidR="003A28ED">
        <w:rPr>
          <w:rFonts w:ascii="Arial" w:hAnsi="Arial" w:cs="Arial"/>
          <w:i/>
          <w:color w:val="auto"/>
          <w:sz w:val="20"/>
          <w:szCs w:val="20"/>
        </w:rPr>
        <w:t xml:space="preserve"> is a prerequisite to achieving the depth and scale of building energy retrofits needed to meet our long-term climate targets.</w:t>
      </w:r>
    </w:p>
    <w:p w14:paraId="21301E3C" w14:textId="3E4355AE" w:rsidR="00BF4E36" w:rsidRDefault="00F414C9" w:rsidP="00DB7EE8">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07087F13" wp14:editId="173D5D0E">
                <wp:extent cx="5391150" cy="3019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19425"/>
                        </a:xfrm>
                        <a:prstGeom prst="rect">
                          <a:avLst/>
                        </a:prstGeom>
                        <a:solidFill>
                          <a:srgbClr val="FFFFFF"/>
                        </a:solidFill>
                        <a:ln w="9525">
                          <a:solidFill>
                            <a:srgbClr val="000000"/>
                          </a:solidFill>
                          <a:miter lim="800000"/>
                          <a:headEnd/>
                          <a:tailEnd/>
                        </a:ln>
                      </wps:spPr>
                      <wps:txbx>
                        <w:txbxContent>
                          <w:p w14:paraId="2173A9F3" w14:textId="37BC5F6F" w:rsidR="00F414C9" w:rsidRPr="00F85ED9"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7087F13" id="Text Box 2" o:spid="_x0000_s1027" type="#_x0000_t202" style="width:424.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qJA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">
                <v:textbox>
                  <w:txbxContent>
                    <w:p w14:paraId="2173A9F3" w14:textId="37BC5F6F" w:rsidR="00F414C9" w:rsidRPr="00F85ED9" w:rsidRDefault="00F414C9" w:rsidP="00F414C9">
                      <w:pPr>
                        <w:rPr>
                          <w:rFonts w:ascii="Arial" w:hAnsi="Arial" w:cs="Arial"/>
                          <w:sz w:val="20"/>
                          <w:szCs w:val="20"/>
                          <w:lang w:val="en-CA"/>
                        </w:rPr>
                      </w:pPr>
                    </w:p>
                  </w:txbxContent>
                </v:textbox>
                <w10:anchorlock/>
              </v:shape>
            </w:pict>
          </mc:Fallback>
        </mc:AlternateContent>
      </w:r>
    </w:p>
    <w:p w14:paraId="465CE96D" w14:textId="77777777" w:rsidR="00F414C9" w:rsidRDefault="00F414C9" w:rsidP="00F414C9">
      <w:pPr>
        <w:autoSpaceDE/>
        <w:autoSpaceDN/>
        <w:adjustRightInd/>
        <w:spacing w:after="200"/>
        <w:rPr>
          <w:rFonts w:ascii="Arial" w:hAnsi="Arial" w:cs="Arial"/>
          <w:b/>
          <w:color w:val="F15D22" w:themeColor="accent2"/>
          <w:sz w:val="22"/>
        </w:rPr>
      </w:pPr>
    </w:p>
    <w:p w14:paraId="4482EC8E" w14:textId="5E05D319" w:rsidR="00B17413" w:rsidRDefault="00C95F43" w:rsidP="00C95F43">
      <w:pPr>
        <w:autoSpaceDE/>
        <w:autoSpaceDN/>
        <w:adjustRightInd/>
        <w:spacing w:after="200"/>
        <w:rPr>
          <w:rFonts w:ascii="Arial" w:hAnsi="Arial" w:cs="Arial"/>
          <w:i/>
          <w:color w:val="auto"/>
          <w:sz w:val="22"/>
        </w:rPr>
      </w:pPr>
      <w:r>
        <w:rPr>
          <w:rFonts w:ascii="Arial" w:hAnsi="Arial" w:cs="Arial"/>
          <w:b/>
          <w:color w:val="F15D22" w:themeColor="accent2"/>
          <w:sz w:val="22"/>
        </w:rPr>
        <w:t>1</w:t>
      </w:r>
      <w:r w:rsidR="00FD03B0">
        <w:rPr>
          <w:rFonts w:ascii="Arial" w:hAnsi="Arial" w:cs="Arial"/>
          <w:b/>
          <w:color w:val="F15D22" w:themeColor="accent2"/>
          <w:sz w:val="22"/>
        </w:rPr>
        <w:t>c</w:t>
      </w:r>
      <w:r w:rsidR="00073A5D" w:rsidRPr="005E422A">
        <w:rPr>
          <w:rFonts w:ascii="Arial" w:hAnsi="Arial" w:cs="Arial"/>
          <w:b/>
          <w:color w:val="F15D22" w:themeColor="accent2"/>
          <w:sz w:val="22"/>
        </w:rPr>
        <w:t xml:space="preserve">. </w:t>
      </w:r>
      <w:r w:rsidR="00073A5D" w:rsidRPr="00B13E4D">
        <w:rPr>
          <w:rFonts w:ascii="Arial" w:hAnsi="Arial" w:cs="Arial"/>
          <w:b/>
          <w:color w:val="auto"/>
          <w:sz w:val="22"/>
        </w:rPr>
        <w:t>How will the proposed project complement and/or build on, rather than duplicate, related work in the GTHA?</w:t>
      </w:r>
      <w:r w:rsidR="00073A5D" w:rsidRPr="00B13E4D">
        <w:rPr>
          <w:rFonts w:ascii="Arial" w:hAnsi="Arial" w:cs="Arial"/>
          <w:i/>
          <w:color w:val="auto"/>
          <w:sz w:val="22"/>
        </w:rPr>
        <w:br/>
        <w:t xml:space="preserve">Consider how the proposed project fits within the current landscape </w:t>
      </w:r>
      <w:r w:rsidR="001D08B8">
        <w:rPr>
          <w:rFonts w:ascii="Arial" w:hAnsi="Arial" w:cs="Arial"/>
          <w:i/>
          <w:color w:val="auto"/>
          <w:sz w:val="22"/>
        </w:rPr>
        <w:t xml:space="preserve">of projects, policies, organizations, etc., </w:t>
      </w:r>
      <w:r w:rsidR="00073A5D" w:rsidRPr="00B13E4D">
        <w:rPr>
          <w:rFonts w:ascii="Arial" w:hAnsi="Arial" w:cs="Arial"/>
          <w:i/>
          <w:color w:val="auto"/>
          <w:sz w:val="22"/>
        </w:rPr>
        <w:t>and adds value to previous, ongoing and planned initiatives led by others</w:t>
      </w:r>
      <w:r w:rsidR="00A64B2B">
        <w:rPr>
          <w:rFonts w:ascii="Arial" w:hAnsi="Arial" w:cs="Arial"/>
          <w:i/>
          <w:color w:val="auto"/>
          <w:sz w:val="22"/>
        </w:rPr>
        <w:t>.</w:t>
      </w:r>
      <w:r w:rsidR="001D08B8" w:rsidRPr="00B13E4D" w:rsidDel="001D08B8">
        <w:rPr>
          <w:rFonts w:ascii="Arial" w:hAnsi="Arial" w:cs="Arial"/>
          <w:i/>
          <w:color w:val="auto"/>
          <w:sz w:val="22"/>
        </w:rPr>
        <w:t xml:space="preserve"> </w:t>
      </w:r>
    </w:p>
    <w:p w14:paraId="3B15E601" w14:textId="27A94EEC" w:rsidR="00C339F8" w:rsidRDefault="00C339F8" w:rsidP="00C95F43">
      <w:pPr>
        <w:autoSpaceDE/>
        <w:autoSpaceDN/>
        <w:adjustRightInd/>
        <w:spacing w:after="200"/>
        <w:rPr>
          <w:rFonts w:ascii="Arial" w:hAnsi="Arial" w:cs="Arial"/>
          <w:i/>
          <w:color w:val="auto"/>
          <w:sz w:val="22"/>
        </w:rPr>
      </w:pPr>
      <w:r>
        <w:rPr>
          <w:rFonts w:ascii="Arial" w:hAnsi="Arial" w:cs="Arial"/>
          <w:bCs/>
          <w:i/>
          <w:iCs/>
          <w:color w:val="000000" w:themeColor="text1"/>
          <w:sz w:val="22"/>
          <w:szCs w:val="22"/>
        </w:rPr>
        <w:t xml:space="preserve">We recommend responding in </w:t>
      </w:r>
      <w:r w:rsidRPr="00073A5D">
        <w:rPr>
          <w:rFonts w:ascii="Arial" w:hAnsi="Arial" w:cs="Arial"/>
          <w:bCs/>
          <w:i/>
          <w:iCs/>
          <w:color w:val="000000" w:themeColor="text1"/>
          <w:sz w:val="22"/>
          <w:szCs w:val="22"/>
        </w:rPr>
        <w:t xml:space="preserve">300 words </w:t>
      </w:r>
      <w:r>
        <w:rPr>
          <w:rFonts w:ascii="Arial" w:hAnsi="Arial" w:cs="Arial"/>
          <w:bCs/>
          <w:i/>
          <w:iCs/>
          <w:color w:val="000000" w:themeColor="text1"/>
          <w:sz w:val="22"/>
          <w:szCs w:val="22"/>
        </w:rPr>
        <w:t>or fewer</w:t>
      </w:r>
    </w:p>
    <w:p w14:paraId="76CFA463" w14:textId="6DD85BF3" w:rsidR="00A15409" w:rsidRDefault="00B17413" w:rsidP="00C95F43">
      <w:pPr>
        <w:autoSpaceDE/>
        <w:autoSpaceDN/>
        <w:adjustRightInd/>
        <w:spacing w:after="200"/>
        <w:rPr>
          <w:rFonts w:ascii="Arial" w:hAnsi="Arial" w:cs="Arial"/>
          <w:bCs/>
          <w:i/>
          <w:iCs/>
          <w:color w:val="auto"/>
          <w:sz w:val="22"/>
        </w:rPr>
      </w:pPr>
      <w:r w:rsidRPr="00C339F8">
        <w:rPr>
          <w:rFonts w:ascii="Arial" w:hAnsi="Arial" w:cs="Arial"/>
          <w:i/>
          <w:color w:val="F15D22" w:themeColor="accent2"/>
          <w:sz w:val="20"/>
          <w:szCs w:val="20"/>
        </w:rPr>
        <w:t xml:space="preserve">Example: </w:t>
      </w:r>
      <w:r w:rsidRPr="00C339F8">
        <w:rPr>
          <w:rFonts w:ascii="Arial" w:hAnsi="Arial" w:cs="Arial"/>
          <w:i/>
          <w:color w:val="auto"/>
          <w:sz w:val="20"/>
          <w:szCs w:val="20"/>
        </w:rPr>
        <w:t xml:space="preserve">The learning exchange </w:t>
      </w:r>
      <w:r w:rsidR="00DA6BCF">
        <w:rPr>
          <w:rFonts w:ascii="Arial" w:hAnsi="Arial" w:cs="Arial"/>
          <w:i/>
          <w:color w:val="auto"/>
          <w:sz w:val="20"/>
          <w:szCs w:val="20"/>
        </w:rPr>
        <w:t xml:space="preserve">would </w:t>
      </w:r>
      <w:r w:rsidRPr="00C339F8">
        <w:rPr>
          <w:rFonts w:ascii="Arial" w:hAnsi="Arial" w:cs="Arial"/>
          <w:i/>
          <w:color w:val="auto"/>
          <w:sz w:val="20"/>
          <w:szCs w:val="20"/>
        </w:rPr>
        <w:t xml:space="preserve">connect building industry professionals to existing training programs, </w:t>
      </w:r>
      <w:r w:rsidR="00DA6BCF" w:rsidRPr="00C339F8">
        <w:rPr>
          <w:rFonts w:ascii="Arial" w:hAnsi="Arial" w:cs="Arial"/>
          <w:i/>
          <w:color w:val="auto"/>
          <w:sz w:val="20"/>
          <w:szCs w:val="20"/>
        </w:rPr>
        <w:t>coordinat</w:t>
      </w:r>
      <w:r w:rsidR="00DA6BCF">
        <w:rPr>
          <w:rFonts w:ascii="Arial" w:hAnsi="Arial" w:cs="Arial"/>
          <w:i/>
          <w:color w:val="auto"/>
          <w:sz w:val="20"/>
          <w:szCs w:val="20"/>
        </w:rPr>
        <w:t>e</w:t>
      </w:r>
      <w:r w:rsidR="00DA6BCF" w:rsidRPr="00C339F8">
        <w:rPr>
          <w:rFonts w:ascii="Arial" w:hAnsi="Arial" w:cs="Arial"/>
          <w:i/>
          <w:color w:val="auto"/>
          <w:sz w:val="20"/>
          <w:szCs w:val="20"/>
        </w:rPr>
        <w:t xml:space="preserve"> </w:t>
      </w:r>
      <w:r w:rsidRPr="00C339F8">
        <w:rPr>
          <w:rFonts w:ascii="Arial" w:hAnsi="Arial" w:cs="Arial"/>
          <w:i/>
          <w:color w:val="auto"/>
          <w:sz w:val="20"/>
          <w:szCs w:val="20"/>
        </w:rPr>
        <w:t>strategies and curricula among training providers</w:t>
      </w:r>
      <w:r w:rsidR="00277549">
        <w:rPr>
          <w:rFonts w:ascii="Arial" w:hAnsi="Arial" w:cs="Arial"/>
          <w:i/>
          <w:color w:val="auto"/>
          <w:sz w:val="20"/>
          <w:szCs w:val="20"/>
        </w:rPr>
        <w:t>, and deliver new training programs where needed</w:t>
      </w:r>
      <w:r w:rsidRPr="00C339F8">
        <w:rPr>
          <w:rFonts w:ascii="Arial" w:hAnsi="Arial" w:cs="Arial"/>
          <w:i/>
          <w:color w:val="auto"/>
          <w:sz w:val="20"/>
          <w:szCs w:val="20"/>
        </w:rPr>
        <w:t xml:space="preserve">. </w:t>
      </w:r>
      <w:r w:rsidR="00277549" w:rsidRPr="00277549">
        <w:rPr>
          <w:rFonts w:ascii="Arial" w:hAnsi="Arial" w:cs="Arial"/>
          <w:i/>
          <w:color w:val="auto"/>
          <w:sz w:val="20"/>
          <w:szCs w:val="20"/>
        </w:rPr>
        <w:t xml:space="preserve">Mohawk College, George Brown College, Canada Green Building Council, and Ontario Building Officials Association </w:t>
      </w:r>
      <w:r w:rsidR="00277549">
        <w:rPr>
          <w:rFonts w:ascii="Arial" w:hAnsi="Arial" w:cs="Arial"/>
          <w:i/>
          <w:color w:val="auto"/>
          <w:sz w:val="20"/>
          <w:szCs w:val="20"/>
        </w:rPr>
        <w:t xml:space="preserve">each collaborate with </w:t>
      </w:r>
      <w:r w:rsidR="00277549" w:rsidRPr="00277549">
        <w:rPr>
          <w:rFonts w:ascii="Arial" w:hAnsi="Arial" w:cs="Arial"/>
          <w:i/>
          <w:color w:val="auto"/>
          <w:sz w:val="20"/>
          <w:szCs w:val="20"/>
        </w:rPr>
        <w:t xml:space="preserve">building industry </w:t>
      </w:r>
      <w:r w:rsidR="00277549">
        <w:rPr>
          <w:rFonts w:ascii="Arial" w:hAnsi="Arial" w:cs="Arial"/>
          <w:i/>
          <w:color w:val="auto"/>
          <w:sz w:val="20"/>
          <w:szCs w:val="20"/>
        </w:rPr>
        <w:t xml:space="preserve">stakeholders </w:t>
      </w:r>
      <w:r w:rsidR="00277549" w:rsidRPr="00277549">
        <w:rPr>
          <w:rFonts w:ascii="Arial" w:hAnsi="Arial" w:cs="Arial"/>
          <w:i/>
          <w:color w:val="auto"/>
          <w:sz w:val="20"/>
          <w:szCs w:val="20"/>
        </w:rPr>
        <w:t xml:space="preserve">to deliver skills training and education programs related to net zero and sustainable construction practices. </w:t>
      </w:r>
      <w:r w:rsidRPr="00C339F8">
        <w:rPr>
          <w:rFonts w:ascii="Arial" w:hAnsi="Arial" w:cs="Arial"/>
          <w:i/>
          <w:color w:val="auto"/>
          <w:sz w:val="20"/>
          <w:szCs w:val="20"/>
        </w:rPr>
        <w:t xml:space="preserve">Through this project, we will engage </w:t>
      </w:r>
      <w:r w:rsidR="00277549">
        <w:rPr>
          <w:rFonts w:ascii="Arial" w:hAnsi="Arial" w:cs="Arial"/>
          <w:i/>
          <w:color w:val="auto"/>
          <w:sz w:val="20"/>
          <w:szCs w:val="20"/>
        </w:rPr>
        <w:t xml:space="preserve">these and other </w:t>
      </w:r>
      <w:r w:rsidRPr="00C339F8">
        <w:rPr>
          <w:rFonts w:ascii="Arial" w:hAnsi="Arial" w:cs="Arial"/>
          <w:i/>
          <w:color w:val="auto"/>
          <w:sz w:val="20"/>
          <w:szCs w:val="20"/>
        </w:rPr>
        <w:t xml:space="preserve">training providers to better understand their current activities, find opportunities for collaboration, and identify </w:t>
      </w:r>
      <w:r w:rsidR="00382182" w:rsidRPr="00C339F8">
        <w:rPr>
          <w:rFonts w:ascii="Arial" w:hAnsi="Arial" w:cs="Arial"/>
          <w:i/>
          <w:color w:val="auto"/>
          <w:sz w:val="20"/>
          <w:szCs w:val="20"/>
        </w:rPr>
        <w:t xml:space="preserve">training </w:t>
      </w:r>
      <w:r w:rsidRPr="00C339F8">
        <w:rPr>
          <w:rFonts w:ascii="Arial" w:hAnsi="Arial" w:cs="Arial"/>
          <w:i/>
          <w:color w:val="auto"/>
          <w:sz w:val="20"/>
          <w:szCs w:val="20"/>
        </w:rPr>
        <w:t>gaps so that new services can be developed</w:t>
      </w:r>
      <w:r w:rsidR="00277549">
        <w:rPr>
          <w:rFonts w:ascii="Arial" w:hAnsi="Arial" w:cs="Arial"/>
          <w:i/>
          <w:color w:val="auto"/>
          <w:sz w:val="22"/>
        </w:rPr>
        <w:t xml:space="preserve"> </w:t>
      </w:r>
      <w:r w:rsidR="00277549" w:rsidRPr="004E37FA">
        <w:rPr>
          <w:rFonts w:ascii="Arial" w:hAnsi="Arial" w:cs="Arial"/>
          <w:i/>
          <w:color w:val="auto"/>
          <w:sz w:val="20"/>
          <w:szCs w:val="20"/>
        </w:rPr>
        <w:t xml:space="preserve">and delivered </w:t>
      </w:r>
      <w:r w:rsidR="004E37FA">
        <w:rPr>
          <w:rFonts w:ascii="Arial" w:hAnsi="Arial" w:cs="Arial"/>
          <w:i/>
          <w:color w:val="auto"/>
          <w:sz w:val="20"/>
          <w:szCs w:val="20"/>
        </w:rPr>
        <w:t>through</w:t>
      </w:r>
      <w:r w:rsidR="00277549" w:rsidRPr="004E37FA">
        <w:rPr>
          <w:rFonts w:ascii="Arial" w:hAnsi="Arial" w:cs="Arial"/>
          <w:i/>
          <w:color w:val="auto"/>
          <w:sz w:val="20"/>
          <w:szCs w:val="20"/>
        </w:rPr>
        <w:t xml:space="preserve"> the learning exchange</w:t>
      </w:r>
      <w:r w:rsidR="004E37FA">
        <w:rPr>
          <w:rFonts w:ascii="Arial" w:hAnsi="Arial" w:cs="Arial"/>
          <w:i/>
          <w:color w:val="auto"/>
          <w:sz w:val="20"/>
          <w:szCs w:val="20"/>
        </w:rPr>
        <w:t>.</w:t>
      </w:r>
    </w:p>
    <w:p w14:paraId="681E8323" w14:textId="0F73388D" w:rsidR="00F414C9" w:rsidRDefault="00F414C9" w:rsidP="00B13E4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760F9ABB" wp14:editId="2CC5D268">
                <wp:extent cx="5391150" cy="28575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57500"/>
                        </a:xfrm>
                        <a:prstGeom prst="rect">
                          <a:avLst/>
                        </a:prstGeom>
                        <a:solidFill>
                          <a:srgbClr val="FFFFFF"/>
                        </a:solidFill>
                        <a:ln w="9525">
                          <a:solidFill>
                            <a:srgbClr val="000000"/>
                          </a:solidFill>
                          <a:miter lim="800000"/>
                          <a:headEnd/>
                          <a:tailEnd/>
                        </a:ln>
                      </wps:spPr>
                      <wps:txbx>
                        <w:txbxContent>
                          <w:p w14:paraId="4F4DA216" w14:textId="77777777" w:rsidR="00F414C9" w:rsidRPr="00F85ED9"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60F9ABB" id="Text Box 4" o:spid="_x0000_s1028" type="#_x0000_t202" style="width:424.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uJg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">
                <v:textbox>
                  <w:txbxContent>
                    <w:p w14:paraId="4F4DA216" w14:textId="77777777" w:rsidR="00F414C9" w:rsidRPr="00F85ED9" w:rsidRDefault="00F414C9" w:rsidP="00F414C9">
                      <w:pPr>
                        <w:rPr>
                          <w:rFonts w:ascii="Arial" w:hAnsi="Arial" w:cs="Arial"/>
                          <w:sz w:val="20"/>
                          <w:szCs w:val="20"/>
                          <w:lang w:val="en-CA"/>
                        </w:rPr>
                      </w:pPr>
                    </w:p>
                  </w:txbxContent>
                </v:textbox>
                <w10:anchorlock/>
              </v:shape>
            </w:pict>
          </mc:Fallback>
        </mc:AlternateContent>
      </w:r>
    </w:p>
    <w:p w14:paraId="524D232F" w14:textId="120B444E" w:rsidR="004E37FA" w:rsidRPr="00B13E4D" w:rsidRDefault="004E37FA" w:rsidP="00B13E4D">
      <w:pPr>
        <w:ind w:left="284" w:right="877"/>
        <w:rPr>
          <w:rFonts w:ascii="Arial" w:hAnsi="Arial" w:cs="Arial"/>
          <w:sz w:val="22"/>
          <w:szCs w:val="22"/>
        </w:rPr>
      </w:pPr>
    </w:p>
    <w:p w14:paraId="4610E654" w14:textId="77777777" w:rsidR="00073A5D" w:rsidRPr="00B13E4D" w:rsidRDefault="00073A5D" w:rsidP="00B13E4D">
      <w:pPr>
        <w:ind w:left="284" w:right="452"/>
        <w:rPr>
          <w:rFonts w:ascii="Arial" w:hAnsi="Arial" w:cs="Arial"/>
          <w:color w:val="000000" w:themeColor="text1"/>
          <w:sz w:val="20"/>
          <w:szCs w:val="22"/>
        </w:rPr>
      </w:pPr>
    </w:p>
    <w:p w14:paraId="1055FFC7" w14:textId="5C9C2706" w:rsidR="00B13E4D" w:rsidRPr="002453AA" w:rsidRDefault="00B13E4D" w:rsidP="00C339F8">
      <w:pPr>
        <w:pStyle w:val="ListParagraph"/>
        <w:numPr>
          <w:ilvl w:val="0"/>
          <w:numId w:val="34"/>
        </w:numPr>
        <w:ind w:left="426"/>
        <w:rPr>
          <w:rFonts w:ascii="Arial" w:hAnsi="Arial" w:cs="Arial"/>
          <w:color w:val="00467F"/>
          <w:sz w:val="28"/>
        </w:rPr>
      </w:pPr>
      <w:r w:rsidRPr="002453AA">
        <w:rPr>
          <w:rFonts w:ascii="Arial" w:hAnsi="Arial" w:cs="Arial"/>
          <w:b/>
          <w:bCs/>
          <w:color w:val="00467F"/>
          <w:sz w:val="28"/>
        </w:rPr>
        <w:t>Project Approach (</w:t>
      </w:r>
      <w:r w:rsidR="006B5F2E">
        <w:rPr>
          <w:rFonts w:ascii="Arial" w:hAnsi="Arial" w:cs="Arial"/>
          <w:b/>
          <w:bCs/>
          <w:color w:val="00467F"/>
          <w:sz w:val="28"/>
        </w:rPr>
        <w:t>25</w:t>
      </w:r>
      <w:r w:rsidRPr="002453AA">
        <w:rPr>
          <w:rFonts w:ascii="Arial" w:hAnsi="Arial" w:cs="Arial"/>
          <w:b/>
          <w:bCs/>
          <w:color w:val="00467F"/>
          <w:sz w:val="28"/>
        </w:rPr>
        <w:t xml:space="preserve"> points)</w:t>
      </w:r>
    </w:p>
    <w:p w14:paraId="4E422EFD" w14:textId="77777777" w:rsidR="00B13E4D" w:rsidRPr="00A10E79" w:rsidRDefault="00B13E4D" w:rsidP="00B13E4D">
      <w:pPr>
        <w:ind w:left="851" w:right="452"/>
        <w:rPr>
          <w:rFonts w:ascii="Arial" w:hAnsi="Arial" w:cs="Arial"/>
          <w:b/>
          <w:sz w:val="22"/>
        </w:rPr>
      </w:pPr>
    </w:p>
    <w:p w14:paraId="5C117481" w14:textId="6D40D097" w:rsidR="00B13E4D" w:rsidRDefault="00B13E4D" w:rsidP="00B13E4D">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w:t>
      </w:r>
      <w:r w:rsidR="00DC64A8">
        <w:rPr>
          <w:rFonts w:ascii="Arial" w:hAnsi="Arial" w:cs="Arial"/>
          <w:b/>
          <w:color w:val="000000" w:themeColor="text1"/>
          <w:sz w:val="22"/>
        </w:rPr>
        <w:t>key</w:t>
      </w:r>
      <w:r w:rsidRPr="00800471">
        <w:rPr>
          <w:rFonts w:ascii="Arial" w:hAnsi="Arial" w:cs="Arial"/>
          <w:b/>
          <w:color w:val="000000" w:themeColor="text1"/>
          <w:sz w:val="22"/>
        </w:rPr>
        <w:t xml:space="preserve"> </w:t>
      </w:r>
      <w:r w:rsidR="00DC64A8">
        <w:rPr>
          <w:rFonts w:ascii="Arial" w:hAnsi="Arial" w:cs="Arial"/>
          <w:b/>
          <w:color w:val="000000" w:themeColor="text1"/>
          <w:sz w:val="22"/>
        </w:rPr>
        <w:t>strategies</w:t>
      </w:r>
      <w:r w:rsidRPr="00800471">
        <w:rPr>
          <w:rFonts w:ascii="Arial" w:hAnsi="Arial" w:cs="Arial"/>
          <w:b/>
          <w:color w:val="000000" w:themeColor="text1"/>
          <w:sz w:val="22"/>
        </w:rPr>
        <w:t xml:space="preserve"> </w:t>
      </w:r>
      <w:r w:rsidR="00DC64A8">
        <w:rPr>
          <w:rFonts w:ascii="Arial" w:hAnsi="Arial" w:cs="Arial"/>
          <w:b/>
          <w:color w:val="000000" w:themeColor="text1"/>
          <w:sz w:val="22"/>
        </w:rPr>
        <w:t>you will use to</w:t>
      </w:r>
      <w:r w:rsidR="00FD03B0">
        <w:rPr>
          <w:rFonts w:ascii="Arial" w:hAnsi="Arial" w:cs="Arial"/>
          <w:b/>
          <w:color w:val="000000" w:themeColor="text1"/>
          <w:sz w:val="22"/>
        </w:rPr>
        <w:t xml:space="preserve"> develop or test your concept</w:t>
      </w:r>
      <w:r w:rsidR="002453AA">
        <w:rPr>
          <w:rFonts w:ascii="Arial" w:hAnsi="Arial" w:cs="Arial"/>
          <w:b/>
          <w:color w:val="000000" w:themeColor="text1"/>
          <w:sz w:val="22"/>
        </w:rPr>
        <w:t xml:space="preserve">, </w:t>
      </w:r>
      <w:r w:rsidR="00DC64A8">
        <w:rPr>
          <w:rFonts w:ascii="Arial" w:hAnsi="Arial" w:cs="Arial"/>
          <w:b/>
          <w:color w:val="000000" w:themeColor="text1"/>
          <w:sz w:val="22"/>
        </w:rPr>
        <w:t xml:space="preserve">the activities </w:t>
      </w:r>
      <w:r w:rsidRPr="00800471">
        <w:rPr>
          <w:rFonts w:ascii="Arial" w:hAnsi="Arial" w:cs="Arial"/>
          <w:b/>
          <w:color w:val="000000" w:themeColor="text1"/>
          <w:sz w:val="22"/>
        </w:rPr>
        <w:t xml:space="preserve">required to complete each </w:t>
      </w:r>
      <w:r>
        <w:rPr>
          <w:rFonts w:ascii="Arial" w:hAnsi="Arial" w:cs="Arial"/>
          <w:b/>
          <w:color w:val="000000" w:themeColor="text1"/>
          <w:sz w:val="22"/>
        </w:rPr>
        <w:t>strateg</w:t>
      </w:r>
      <w:r w:rsidR="00DC64A8">
        <w:rPr>
          <w:rFonts w:ascii="Arial" w:hAnsi="Arial" w:cs="Arial"/>
          <w:b/>
          <w:color w:val="000000" w:themeColor="text1"/>
          <w:sz w:val="22"/>
        </w:rPr>
        <w:t>y</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14:paraId="24AF557A" w14:textId="77777777" w:rsidR="00B13E4D" w:rsidRPr="00447631"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14:paraId="756EF046" w14:textId="77777777" w:rsidR="00B13E4D" w:rsidRPr="00800471" w:rsidRDefault="00B13E4D" w:rsidP="00B13E4D">
      <w:pPr>
        <w:ind w:left="284" w:right="452"/>
        <w:rPr>
          <w:rFonts w:ascii="Arial" w:hAnsi="Arial" w:cs="Arial"/>
          <w:color w:val="000000" w:themeColor="text1"/>
          <w:sz w:val="22"/>
        </w:rPr>
      </w:pPr>
    </w:p>
    <w:p w14:paraId="3C04AE28" w14:textId="77777777" w:rsidR="00B13E4D"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While we’ve provided ample room to list project task areas and activities, it is not necessary to complete each row of the table.</w:t>
      </w:r>
    </w:p>
    <w:p w14:paraId="1A9A10C5" w14:textId="77777777" w:rsidR="00B13E4D" w:rsidRDefault="00B13E4D" w:rsidP="00B13E4D">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726"/>
        <w:gridCol w:w="2071"/>
        <w:gridCol w:w="3485"/>
      </w:tblGrid>
      <w:tr w:rsidR="00B13E4D" w14:paraId="6C40C1F1" w14:textId="77777777" w:rsidTr="00B13E4D">
        <w:tc>
          <w:tcPr>
            <w:tcW w:w="5881" w:type="dxa"/>
            <w:gridSpan w:val="2"/>
            <w:shd w:val="clear" w:color="auto" w:fill="00467F"/>
          </w:tcPr>
          <w:p w14:paraId="2382200C" w14:textId="50627B15" w:rsidR="00B13E4D" w:rsidRPr="0078706C" w:rsidRDefault="00B13E4D" w:rsidP="00C339F8">
            <w:pPr>
              <w:autoSpaceDE/>
              <w:adjustRightInd/>
              <w:textAlignment w:val="baseline"/>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00DC64A8">
              <w:rPr>
                <w:rFonts w:ascii="Arial" w:hAnsi="Arial" w:cs="Arial"/>
                <w:b/>
                <w:bCs/>
                <w:color w:val="FFFFFF" w:themeColor="background1"/>
                <w:sz w:val="22"/>
              </w:rPr>
              <w:t>1</w:t>
            </w:r>
            <w:r w:rsidR="00DC64A8">
              <w:rPr>
                <w:rFonts w:ascii="Arial" w:hAnsi="Arial" w:cs="Arial"/>
                <w:b/>
                <w:bCs/>
                <w:color w:val="FFFFFF" w:themeColor="background1"/>
                <w:sz w:val="22"/>
              </w:rPr>
              <w:br/>
            </w:r>
            <w:r w:rsidR="00DC64A8" w:rsidRPr="002B1F74">
              <w:rPr>
                <w:rFonts w:ascii="Arial" w:hAnsi="Arial" w:cs="Arial"/>
                <w:bCs/>
                <w:i/>
                <w:iCs/>
                <w:color w:val="F15D22" w:themeColor="accent2"/>
                <w:sz w:val="20"/>
                <w:szCs w:val="20"/>
              </w:rPr>
              <w:t>Exampl</w:t>
            </w:r>
            <w:r w:rsidR="00DC64A8">
              <w:rPr>
                <w:rFonts w:ascii="Arial" w:hAnsi="Arial" w:cs="Arial"/>
                <w:bCs/>
                <w:i/>
                <w:iCs/>
                <w:color w:val="F15D22" w:themeColor="accent2"/>
                <w:sz w:val="20"/>
                <w:szCs w:val="20"/>
              </w:rPr>
              <w:t xml:space="preserve">e: </w:t>
            </w:r>
            <w:r w:rsidR="00382182">
              <w:rPr>
                <w:rFonts w:ascii="Arial" w:hAnsi="Arial" w:cs="Arial"/>
                <w:bCs/>
                <w:i/>
                <w:iCs/>
                <w:color w:val="auto"/>
                <w:sz w:val="20"/>
                <w:szCs w:val="20"/>
              </w:rPr>
              <w:t>Consult with building industry members</w:t>
            </w:r>
            <w:r w:rsidR="00C339F8">
              <w:rPr>
                <w:rFonts w:ascii="Arial" w:hAnsi="Arial" w:cs="Arial"/>
                <w:bCs/>
                <w:i/>
                <w:iCs/>
                <w:color w:val="auto"/>
                <w:sz w:val="20"/>
                <w:szCs w:val="20"/>
              </w:rPr>
              <w:t>, trade associations, municipal organizations, a</w:t>
            </w:r>
            <w:r w:rsidR="00382182">
              <w:rPr>
                <w:rFonts w:ascii="Arial" w:hAnsi="Arial" w:cs="Arial"/>
                <w:bCs/>
                <w:i/>
                <w:iCs/>
                <w:color w:val="auto"/>
                <w:sz w:val="20"/>
                <w:szCs w:val="20"/>
              </w:rPr>
              <w:t xml:space="preserve">nd training institutions to identify barriers to market transformation, resources that are currently available, and </w:t>
            </w:r>
            <w:r w:rsidR="00410960">
              <w:rPr>
                <w:rFonts w:ascii="Arial" w:hAnsi="Arial" w:cs="Arial"/>
                <w:bCs/>
                <w:i/>
                <w:iCs/>
                <w:color w:val="auto"/>
                <w:sz w:val="20"/>
                <w:szCs w:val="20"/>
              </w:rPr>
              <w:t xml:space="preserve">new </w:t>
            </w:r>
            <w:r w:rsidR="00382182">
              <w:rPr>
                <w:rFonts w:ascii="Arial" w:hAnsi="Arial" w:cs="Arial"/>
                <w:bCs/>
                <w:i/>
                <w:iCs/>
                <w:color w:val="auto"/>
                <w:sz w:val="20"/>
                <w:szCs w:val="20"/>
              </w:rPr>
              <w:t xml:space="preserve">services that </w:t>
            </w:r>
            <w:r w:rsidR="00191992">
              <w:rPr>
                <w:rFonts w:ascii="Arial" w:hAnsi="Arial" w:cs="Arial"/>
                <w:bCs/>
                <w:i/>
                <w:iCs/>
                <w:color w:val="auto"/>
                <w:sz w:val="20"/>
                <w:szCs w:val="20"/>
              </w:rPr>
              <w:t xml:space="preserve">are </w:t>
            </w:r>
            <w:r w:rsidR="00382182">
              <w:rPr>
                <w:rFonts w:ascii="Arial" w:hAnsi="Arial" w:cs="Arial"/>
                <w:bCs/>
                <w:i/>
                <w:iCs/>
                <w:color w:val="auto"/>
                <w:sz w:val="20"/>
                <w:szCs w:val="20"/>
              </w:rPr>
              <w:t>need</w:t>
            </w:r>
            <w:r w:rsidR="00191992">
              <w:rPr>
                <w:rFonts w:ascii="Arial" w:hAnsi="Arial" w:cs="Arial"/>
                <w:bCs/>
                <w:i/>
                <w:iCs/>
                <w:color w:val="auto"/>
                <w:sz w:val="20"/>
                <w:szCs w:val="20"/>
              </w:rPr>
              <w:t>ed</w:t>
            </w:r>
            <w:r w:rsidR="00382182">
              <w:rPr>
                <w:rFonts w:ascii="Arial" w:hAnsi="Arial" w:cs="Arial"/>
                <w:bCs/>
                <w:i/>
                <w:iCs/>
                <w:color w:val="auto"/>
                <w:sz w:val="20"/>
                <w:szCs w:val="20"/>
              </w:rPr>
              <w:t xml:space="preserve"> to address existing skills training gaps. </w:t>
            </w:r>
          </w:p>
        </w:tc>
        <w:tc>
          <w:tcPr>
            <w:tcW w:w="3541" w:type="dxa"/>
            <w:shd w:val="clear" w:color="auto" w:fill="00467F"/>
          </w:tcPr>
          <w:p w14:paraId="521434F7" w14:textId="77777777" w:rsidR="00B13E4D" w:rsidRPr="0078706C" w:rsidRDefault="00B13E4D" w:rsidP="006443D8">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49BEB3A1" w14:textId="77777777" w:rsidTr="00B13E4D">
        <w:tc>
          <w:tcPr>
            <w:tcW w:w="5881" w:type="dxa"/>
            <w:gridSpan w:val="2"/>
          </w:tcPr>
          <w:p w14:paraId="0B5D2F11" w14:textId="77777777" w:rsidR="00B13E4D" w:rsidRDefault="00B13E4D" w:rsidP="006443D8">
            <w:pPr>
              <w:ind w:right="452"/>
              <w:rPr>
                <w:rFonts w:ascii="Arial" w:hAnsi="Arial" w:cs="Arial"/>
                <w:color w:val="000000" w:themeColor="text1"/>
                <w:sz w:val="20"/>
                <w:szCs w:val="20"/>
              </w:rPr>
            </w:pPr>
          </w:p>
          <w:p w14:paraId="10E3640A" w14:textId="77777777" w:rsidR="00B13E4D" w:rsidRDefault="00B13E4D" w:rsidP="006443D8">
            <w:pPr>
              <w:ind w:right="452"/>
              <w:rPr>
                <w:rFonts w:ascii="Arial" w:hAnsi="Arial" w:cs="Arial"/>
                <w:color w:val="000000" w:themeColor="text1"/>
                <w:sz w:val="22"/>
              </w:rPr>
            </w:pPr>
          </w:p>
        </w:tc>
        <w:tc>
          <w:tcPr>
            <w:tcW w:w="3541" w:type="dxa"/>
          </w:tcPr>
          <w:p w14:paraId="7E818455" w14:textId="77777777" w:rsidR="00B13E4D" w:rsidRDefault="00B13E4D" w:rsidP="006443D8">
            <w:pPr>
              <w:ind w:right="452"/>
              <w:rPr>
                <w:rFonts w:ascii="Arial" w:hAnsi="Arial" w:cs="Arial"/>
                <w:color w:val="000000" w:themeColor="text1"/>
                <w:sz w:val="22"/>
              </w:rPr>
            </w:pPr>
          </w:p>
        </w:tc>
      </w:tr>
      <w:tr w:rsidR="00B13E4D" w14:paraId="180B3E98" w14:textId="77777777" w:rsidTr="00B13E4D">
        <w:tc>
          <w:tcPr>
            <w:tcW w:w="3802" w:type="dxa"/>
            <w:shd w:val="clear" w:color="auto" w:fill="B2DCFF" w:themeFill="accent1" w:themeFillTint="33"/>
          </w:tcPr>
          <w:p w14:paraId="33FDFFF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32520784"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FF729CC" w14:textId="77777777" w:rsidR="00B13E4D" w:rsidRPr="0078706C" w:rsidRDefault="00B13E4D" w:rsidP="006443D8">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14:paraId="571523AF" w14:textId="77777777" w:rsidTr="00B13E4D">
        <w:tc>
          <w:tcPr>
            <w:tcW w:w="3802" w:type="dxa"/>
          </w:tcPr>
          <w:p w14:paraId="717E10BF"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p w14:paraId="026D0BA3" w14:textId="7728C0EC" w:rsidR="00DC64A8" w:rsidRDefault="00DC64A8" w:rsidP="006443D8">
            <w:pPr>
              <w:ind w:right="452"/>
              <w:rPr>
                <w:rFonts w:ascii="Arial" w:hAnsi="Arial" w:cs="Arial"/>
                <w:color w:val="000000" w:themeColor="text1"/>
                <w:sz w:val="22"/>
              </w:rPr>
            </w:pPr>
          </w:p>
        </w:tc>
        <w:tc>
          <w:tcPr>
            <w:tcW w:w="2079" w:type="dxa"/>
          </w:tcPr>
          <w:p w14:paraId="2C642B75" w14:textId="77777777" w:rsidR="00B13E4D" w:rsidRDefault="00B13E4D" w:rsidP="006443D8">
            <w:pPr>
              <w:ind w:right="452"/>
              <w:rPr>
                <w:rFonts w:ascii="Arial" w:hAnsi="Arial" w:cs="Arial"/>
                <w:color w:val="000000" w:themeColor="text1"/>
                <w:sz w:val="22"/>
              </w:rPr>
            </w:pPr>
          </w:p>
        </w:tc>
        <w:tc>
          <w:tcPr>
            <w:tcW w:w="3541" w:type="dxa"/>
            <w:vMerge w:val="restart"/>
          </w:tcPr>
          <w:p w14:paraId="19E3E6AC" w14:textId="77777777" w:rsidR="00B13E4D" w:rsidRDefault="00B13E4D" w:rsidP="006443D8">
            <w:pPr>
              <w:ind w:right="452"/>
              <w:rPr>
                <w:rFonts w:ascii="Arial" w:hAnsi="Arial" w:cs="Arial"/>
                <w:color w:val="000000" w:themeColor="text1"/>
                <w:sz w:val="22"/>
              </w:rPr>
            </w:pPr>
          </w:p>
        </w:tc>
      </w:tr>
      <w:tr w:rsidR="00B13E4D" w14:paraId="4CEB0F10" w14:textId="77777777" w:rsidTr="00B13E4D">
        <w:tc>
          <w:tcPr>
            <w:tcW w:w="3802" w:type="dxa"/>
          </w:tcPr>
          <w:p w14:paraId="439E5180"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p w14:paraId="6106CA30" w14:textId="0C5568B3" w:rsidR="00DC64A8" w:rsidRDefault="00DC64A8" w:rsidP="006443D8">
            <w:pPr>
              <w:ind w:right="452"/>
              <w:rPr>
                <w:rFonts w:ascii="Arial" w:hAnsi="Arial" w:cs="Arial"/>
                <w:color w:val="000000" w:themeColor="text1"/>
                <w:sz w:val="22"/>
              </w:rPr>
            </w:pPr>
          </w:p>
        </w:tc>
        <w:tc>
          <w:tcPr>
            <w:tcW w:w="2079" w:type="dxa"/>
          </w:tcPr>
          <w:p w14:paraId="5C877691" w14:textId="77777777" w:rsidR="00B13E4D" w:rsidRDefault="00B13E4D" w:rsidP="006443D8">
            <w:pPr>
              <w:ind w:right="452"/>
              <w:rPr>
                <w:rFonts w:ascii="Arial" w:hAnsi="Arial" w:cs="Arial"/>
                <w:color w:val="000000" w:themeColor="text1"/>
                <w:sz w:val="22"/>
              </w:rPr>
            </w:pPr>
          </w:p>
        </w:tc>
        <w:tc>
          <w:tcPr>
            <w:tcW w:w="3541" w:type="dxa"/>
            <w:vMerge/>
          </w:tcPr>
          <w:p w14:paraId="53DC7E6D" w14:textId="77777777" w:rsidR="00B13E4D" w:rsidRDefault="00B13E4D" w:rsidP="006443D8">
            <w:pPr>
              <w:ind w:right="452"/>
              <w:rPr>
                <w:rFonts w:ascii="Arial" w:hAnsi="Arial" w:cs="Arial"/>
                <w:color w:val="000000" w:themeColor="text1"/>
                <w:sz w:val="22"/>
              </w:rPr>
            </w:pPr>
          </w:p>
        </w:tc>
      </w:tr>
      <w:tr w:rsidR="00B13E4D" w14:paraId="35C95734" w14:textId="77777777" w:rsidTr="00B13E4D">
        <w:tc>
          <w:tcPr>
            <w:tcW w:w="3802" w:type="dxa"/>
          </w:tcPr>
          <w:p w14:paraId="1F54F8CA"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p w14:paraId="70ADAF21" w14:textId="2BA9775D" w:rsidR="00DC64A8" w:rsidRDefault="00DC64A8" w:rsidP="006443D8">
            <w:pPr>
              <w:ind w:right="452"/>
              <w:rPr>
                <w:rFonts w:ascii="Arial" w:hAnsi="Arial" w:cs="Arial"/>
                <w:color w:val="000000" w:themeColor="text1"/>
                <w:sz w:val="22"/>
              </w:rPr>
            </w:pPr>
          </w:p>
        </w:tc>
        <w:tc>
          <w:tcPr>
            <w:tcW w:w="2079" w:type="dxa"/>
          </w:tcPr>
          <w:p w14:paraId="5224686B" w14:textId="77777777" w:rsidR="00B13E4D" w:rsidRDefault="00B13E4D" w:rsidP="006443D8">
            <w:pPr>
              <w:ind w:right="452"/>
              <w:rPr>
                <w:rFonts w:ascii="Arial" w:hAnsi="Arial" w:cs="Arial"/>
                <w:color w:val="000000" w:themeColor="text1"/>
                <w:sz w:val="22"/>
              </w:rPr>
            </w:pPr>
          </w:p>
        </w:tc>
        <w:tc>
          <w:tcPr>
            <w:tcW w:w="3541" w:type="dxa"/>
            <w:vMerge/>
          </w:tcPr>
          <w:p w14:paraId="59C6AC35" w14:textId="77777777" w:rsidR="00B13E4D" w:rsidRDefault="00B13E4D" w:rsidP="006443D8">
            <w:pPr>
              <w:ind w:right="452"/>
              <w:rPr>
                <w:rFonts w:ascii="Arial" w:hAnsi="Arial" w:cs="Arial"/>
                <w:color w:val="000000" w:themeColor="text1"/>
                <w:sz w:val="22"/>
              </w:rPr>
            </w:pPr>
          </w:p>
        </w:tc>
      </w:tr>
      <w:tr w:rsidR="00B13E4D" w14:paraId="4556E1A0" w14:textId="77777777" w:rsidTr="00B13E4D">
        <w:tc>
          <w:tcPr>
            <w:tcW w:w="3802" w:type="dxa"/>
          </w:tcPr>
          <w:p w14:paraId="37E9F3C6"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p w14:paraId="08233997" w14:textId="19D9143C" w:rsidR="00DC64A8" w:rsidRDefault="00DC64A8" w:rsidP="006443D8">
            <w:pPr>
              <w:ind w:right="452"/>
              <w:rPr>
                <w:rFonts w:ascii="Arial" w:hAnsi="Arial" w:cs="Arial"/>
                <w:color w:val="000000" w:themeColor="text1"/>
                <w:sz w:val="22"/>
              </w:rPr>
            </w:pPr>
          </w:p>
        </w:tc>
        <w:tc>
          <w:tcPr>
            <w:tcW w:w="2079" w:type="dxa"/>
          </w:tcPr>
          <w:p w14:paraId="4A650536" w14:textId="77777777" w:rsidR="00B13E4D" w:rsidRDefault="00B13E4D" w:rsidP="006443D8">
            <w:pPr>
              <w:ind w:right="452"/>
              <w:rPr>
                <w:rFonts w:ascii="Arial" w:hAnsi="Arial" w:cs="Arial"/>
                <w:color w:val="000000" w:themeColor="text1"/>
                <w:sz w:val="22"/>
              </w:rPr>
            </w:pPr>
          </w:p>
        </w:tc>
        <w:tc>
          <w:tcPr>
            <w:tcW w:w="3541" w:type="dxa"/>
            <w:vMerge/>
          </w:tcPr>
          <w:p w14:paraId="2085BAAA" w14:textId="77777777" w:rsidR="00B13E4D" w:rsidRDefault="00B13E4D" w:rsidP="006443D8">
            <w:pPr>
              <w:ind w:right="452"/>
              <w:rPr>
                <w:rFonts w:ascii="Arial" w:hAnsi="Arial" w:cs="Arial"/>
                <w:color w:val="000000" w:themeColor="text1"/>
                <w:sz w:val="22"/>
              </w:rPr>
            </w:pPr>
          </w:p>
        </w:tc>
      </w:tr>
      <w:tr w:rsidR="00B13E4D" w14:paraId="2AF9B90E" w14:textId="77777777" w:rsidTr="00B13E4D">
        <w:tc>
          <w:tcPr>
            <w:tcW w:w="3802" w:type="dxa"/>
          </w:tcPr>
          <w:p w14:paraId="36548906"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p w14:paraId="311A971C" w14:textId="2539D2B1" w:rsidR="00DC64A8" w:rsidRPr="002E1B2D" w:rsidRDefault="00DC64A8" w:rsidP="006443D8">
            <w:pPr>
              <w:ind w:right="452"/>
              <w:rPr>
                <w:rFonts w:ascii="Arial" w:hAnsi="Arial" w:cs="Arial"/>
                <w:color w:val="000000" w:themeColor="text1"/>
                <w:sz w:val="20"/>
                <w:szCs w:val="20"/>
              </w:rPr>
            </w:pPr>
          </w:p>
        </w:tc>
        <w:tc>
          <w:tcPr>
            <w:tcW w:w="2079" w:type="dxa"/>
          </w:tcPr>
          <w:p w14:paraId="6423DACC" w14:textId="77777777" w:rsidR="00B13E4D" w:rsidRDefault="00B13E4D" w:rsidP="006443D8">
            <w:pPr>
              <w:ind w:right="452"/>
              <w:rPr>
                <w:rFonts w:ascii="Arial" w:hAnsi="Arial" w:cs="Arial"/>
                <w:color w:val="000000" w:themeColor="text1"/>
                <w:sz w:val="22"/>
              </w:rPr>
            </w:pPr>
          </w:p>
        </w:tc>
        <w:tc>
          <w:tcPr>
            <w:tcW w:w="3541" w:type="dxa"/>
            <w:vMerge/>
          </w:tcPr>
          <w:p w14:paraId="4E8DA4D7" w14:textId="77777777" w:rsidR="00B13E4D" w:rsidRDefault="00B13E4D" w:rsidP="006443D8">
            <w:pPr>
              <w:ind w:right="452"/>
              <w:rPr>
                <w:rFonts w:ascii="Arial" w:hAnsi="Arial" w:cs="Arial"/>
                <w:color w:val="000000" w:themeColor="text1"/>
                <w:sz w:val="22"/>
              </w:rPr>
            </w:pPr>
          </w:p>
        </w:tc>
      </w:tr>
      <w:tr w:rsidR="00B13E4D" w14:paraId="1E2C6D09" w14:textId="77777777" w:rsidTr="00B13E4D">
        <w:tc>
          <w:tcPr>
            <w:tcW w:w="5881" w:type="dxa"/>
            <w:gridSpan w:val="2"/>
            <w:shd w:val="clear" w:color="auto" w:fill="00467F"/>
          </w:tcPr>
          <w:p w14:paraId="493D059C" w14:textId="69800D71" w:rsidR="00B13E4D" w:rsidRPr="00DC64A8" w:rsidRDefault="00B13E4D" w:rsidP="00DC64A8">
            <w:pPr>
              <w:rPr>
                <w:rFonts w:ascii="Arial" w:hAnsi="Arial" w:cs="Arial"/>
                <w:bCs/>
              </w:rPr>
            </w:pPr>
            <w:r w:rsidRPr="0078706C">
              <w:rPr>
                <w:rFonts w:ascii="Arial" w:hAnsi="Arial" w:cs="Arial"/>
                <w:b/>
                <w:bCs/>
                <w:color w:val="FFFFFF" w:themeColor="background1"/>
                <w:sz w:val="22"/>
              </w:rPr>
              <w:lastRenderedPageBreak/>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00DC64A8">
              <w:rPr>
                <w:rFonts w:ascii="Arial" w:hAnsi="Arial" w:cs="Arial"/>
                <w:b/>
                <w:bCs/>
                <w:color w:val="FFFFFF" w:themeColor="background1"/>
                <w:sz w:val="22"/>
              </w:rPr>
              <w:br/>
            </w:r>
            <w:r w:rsidR="00DC64A8" w:rsidRPr="002B1F74">
              <w:rPr>
                <w:rFonts w:ascii="Arial" w:hAnsi="Arial" w:cs="Arial"/>
                <w:bCs/>
                <w:i/>
                <w:iCs/>
                <w:color w:val="F15D22" w:themeColor="accent2"/>
                <w:sz w:val="20"/>
                <w:szCs w:val="20"/>
              </w:rPr>
              <w:t xml:space="preserve">Example: </w:t>
            </w:r>
            <w:r w:rsidR="00410960">
              <w:rPr>
                <w:rFonts w:ascii="Arial" w:hAnsi="Arial" w:cs="Arial"/>
                <w:bCs/>
                <w:i/>
                <w:iCs/>
                <w:color w:val="auto"/>
                <w:sz w:val="20"/>
                <w:szCs w:val="20"/>
              </w:rPr>
              <w:t>Develop a two-year business plan for the learning exchange, which proposes a recommended organizational structure and identifies the funding and staff requirements to ensure its successful operation.</w:t>
            </w:r>
          </w:p>
        </w:tc>
        <w:tc>
          <w:tcPr>
            <w:tcW w:w="3541" w:type="dxa"/>
            <w:shd w:val="clear" w:color="auto" w:fill="00467F"/>
          </w:tcPr>
          <w:p w14:paraId="450CFC00" w14:textId="77777777" w:rsidR="00B13E4D" w:rsidRPr="0078706C" w:rsidRDefault="00B13E4D" w:rsidP="006443D8">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6A3DB7A6" w14:textId="77777777" w:rsidTr="00B13E4D">
        <w:tc>
          <w:tcPr>
            <w:tcW w:w="5881" w:type="dxa"/>
            <w:gridSpan w:val="2"/>
          </w:tcPr>
          <w:p w14:paraId="295FAE5D" w14:textId="77777777" w:rsidR="00B13E4D" w:rsidRDefault="00B13E4D" w:rsidP="006443D8">
            <w:pPr>
              <w:ind w:right="452"/>
              <w:rPr>
                <w:rFonts w:ascii="Arial" w:hAnsi="Arial" w:cs="Arial"/>
                <w:color w:val="000000" w:themeColor="text1"/>
                <w:sz w:val="20"/>
                <w:szCs w:val="20"/>
              </w:rPr>
            </w:pPr>
          </w:p>
          <w:p w14:paraId="56B0F32F" w14:textId="77777777" w:rsidR="00B13E4D" w:rsidRPr="0078706C" w:rsidRDefault="00B13E4D" w:rsidP="006443D8">
            <w:pPr>
              <w:ind w:right="452"/>
              <w:rPr>
                <w:rFonts w:ascii="Arial" w:hAnsi="Arial" w:cs="Arial"/>
                <w:b/>
                <w:bCs/>
                <w:color w:val="000000" w:themeColor="text1"/>
                <w:sz w:val="22"/>
              </w:rPr>
            </w:pPr>
          </w:p>
        </w:tc>
        <w:tc>
          <w:tcPr>
            <w:tcW w:w="3541" w:type="dxa"/>
          </w:tcPr>
          <w:p w14:paraId="5D6E4443" w14:textId="77777777" w:rsidR="00B13E4D" w:rsidRDefault="00B13E4D" w:rsidP="006443D8">
            <w:pPr>
              <w:ind w:right="452"/>
              <w:rPr>
                <w:rFonts w:ascii="Arial" w:hAnsi="Arial" w:cs="Arial"/>
                <w:b/>
                <w:bCs/>
                <w:color w:val="000000" w:themeColor="text1"/>
                <w:sz w:val="22"/>
              </w:rPr>
            </w:pPr>
          </w:p>
        </w:tc>
      </w:tr>
      <w:tr w:rsidR="00B13E4D" w14:paraId="7179653A" w14:textId="77777777" w:rsidTr="00B13E4D">
        <w:tc>
          <w:tcPr>
            <w:tcW w:w="3802" w:type="dxa"/>
            <w:shd w:val="clear" w:color="auto" w:fill="B2DCFF" w:themeFill="accent1" w:themeFillTint="33"/>
          </w:tcPr>
          <w:p w14:paraId="5CBB3811"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562B913"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762B9AA"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0622203A" w14:textId="77777777" w:rsidTr="00B13E4D">
        <w:tc>
          <w:tcPr>
            <w:tcW w:w="3802" w:type="dxa"/>
          </w:tcPr>
          <w:p w14:paraId="3F33E377"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p w14:paraId="592D644B" w14:textId="641971E9" w:rsidR="00DC64A8" w:rsidRPr="0078706C" w:rsidRDefault="00DC64A8" w:rsidP="006443D8">
            <w:pPr>
              <w:ind w:right="452"/>
              <w:rPr>
                <w:rFonts w:ascii="Arial" w:hAnsi="Arial" w:cs="Arial"/>
                <w:b/>
                <w:bCs/>
                <w:color w:val="000000" w:themeColor="text1"/>
                <w:sz w:val="22"/>
              </w:rPr>
            </w:pPr>
          </w:p>
        </w:tc>
        <w:tc>
          <w:tcPr>
            <w:tcW w:w="2079" w:type="dxa"/>
          </w:tcPr>
          <w:p w14:paraId="3D6D85C3" w14:textId="77777777" w:rsidR="00B13E4D" w:rsidRDefault="00B13E4D" w:rsidP="006443D8">
            <w:pPr>
              <w:ind w:right="452"/>
              <w:rPr>
                <w:rFonts w:ascii="Arial" w:hAnsi="Arial" w:cs="Arial"/>
                <w:color w:val="000000" w:themeColor="text1"/>
                <w:sz w:val="22"/>
              </w:rPr>
            </w:pPr>
          </w:p>
        </w:tc>
        <w:tc>
          <w:tcPr>
            <w:tcW w:w="3541" w:type="dxa"/>
            <w:vMerge w:val="restart"/>
          </w:tcPr>
          <w:p w14:paraId="2DB14EA0" w14:textId="77777777" w:rsidR="00B13E4D" w:rsidRDefault="00B13E4D" w:rsidP="006443D8">
            <w:pPr>
              <w:ind w:right="452"/>
              <w:rPr>
                <w:rFonts w:ascii="Arial" w:hAnsi="Arial" w:cs="Arial"/>
                <w:color w:val="000000" w:themeColor="text1"/>
                <w:sz w:val="22"/>
              </w:rPr>
            </w:pPr>
          </w:p>
        </w:tc>
      </w:tr>
      <w:tr w:rsidR="00B13E4D" w14:paraId="65CD9462" w14:textId="77777777" w:rsidTr="00B13E4D">
        <w:tc>
          <w:tcPr>
            <w:tcW w:w="3802" w:type="dxa"/>
          </w:tcPr>
          <w:p w14:paraId="50B3D8FE"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p w14:paraId="663B0B36" w14:textId="44AA34AE" w:rsidR="00DC64A8" w:rsidRPr="0078706C" w:rsidRDefault="00DC64A8" w:rsidP="006443D8">
            <w:pPr>
              <w:ind w:right="452"/>
              <w:rPr>
                <w:rFonts w:ascii="Arial" w:hAnsi="Arial" w:cs="Arial"/>
                <w:b/>
                <w:bCs/>
                <w:color w:val="000000" w:themeColor="text1"/>
                <w:sz w:val="22"/>
              </w:rPr>
            </w:pPr>
          </w:p>
        </w:tc>
        <w:tc>
          <w:tcPr>
            <w:tcW w:w="2079" w:type="dxa"/>
          </w:tcPr>
          <w:p w14:paraId="022A1506" w14:textId="77777777" w:rsidR="00B13E4D" w:rsidRDefault="00B13E4D" w:rsidP="006443D8">
            <w:pPr>
              <w:ind w:right="452"/>
              <w:rPr>
                <w:rFonts w:ascii="Arial" w:hAnsi="Arial" w:cs="Arial"/>
                <w:color w:val="000000" w:themeColor="text1"/>
                <w:sz w:val="22"/>
              </w:rPr>
            </w:pPr>
          </w:p>
        </w:tc>
        <w:tc>
          <w:tcPr>
            <w:tcW w:w="3541" w:type="dxa"/>
            <w:vMerge/>
          </w:tcPr>
          <w:p w14:paraId="23754B11" w14:textId="77777777" w:rsidR="00B13E4D" w:rsidRDefault="00B13E4D" w:rsidP="006443D8">
            <w:pPr>
              <w:ind w:right="452"/>
              <w:rPr>
                <w:rFonts w:ascii="Arial" w:hAnsi="Arial" w:cs="Arial"/>
                <w:color w:val="000000" w:themeColor="text1"/>
                <w:sz w:val="22"/>
              </w:rPr>
            </w:pPr>
          </w:p>
        </w:tc>
      </w:tr>
      <w:tr w:rsidR="00B13E4D" w14:paraId="32260D4C" w14:textId="77777777" w:rsidTr="00B13E4D">
        <w:tc>
          <w:tcPr>
            <w:tcW w:w="3802" w:type="dxa"/>
          </w:tcPr>
          <w:p w14:paraId="5735217D"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p w14:paraId="1AC24FD7" w14:textId="1E9863B0" w:rsidR="00DC64A8" w:rsidRPr="0078706C" w:rsidRDefault="00DC64A8" w:rsidP="006443D8">
            <w:pPr>
              <w:ind w:right="452"/>
              <w:rPr>
                <w:rFonts w:ascii="Arial" w:hAnsi="Arial" w:cs="Arial"/>
                <w:b/>
                <w:bCs/>
                <w:color w:val="000000" w:themeColor="text1"/>
                <w:sz w:val="22"/>
              </w:rPr>
            </w:pPr>
          </w:p>
        </w:tc>
        <w:tc>
          <w:tcPr>
            <w:tcW w:w="2079" w:type="dxa"/>
          </w:tcPr>
          <w:p w14:paraId="2B7DB596" w14:textId="77777777" w:rsidR="00B13E4D" w:rsidRDefault="00B13E4D" w:rsidP="006443D8">
            <w:pPr>
              <w:ind w:right="452"/>
              <w:rPr>
                <w:rFonts w:ascii="Arial" w:hAnsi="Arial" w:cs="Arial"/>
                <w:color w:val="000000" w:themeColor="text1"/>
                <w:sz w:val="22"/>
              </w:rPr>
            </w:pPr>
          </w:p>
        </w:tc>
        <w:tc>
          <w:tcPr>
            <w:tcW w:w="3541" w:type="dxa"/>
            <w:vMerge/>
          </w:tcPr>
          <w:p w14:paraId="10AC041A" w14:textId="77777777" w:rsidR="00B13E4D" w:rsidRDefault="00B13E4D" w:rsidP="006443D8">
            <w:pPr>
              <w:ind w:right="452"/>
              <w:rPr>
                <w:rFonts w:ascii="Arial" w:hAnsi="Arial" w:cs="Arial"/>
                <w:color w:val="000000" w:themeColor="text1"/>
                <w:sz w:val="22"/>
              </w:rPr>
            </w:pPr>
          </w:p>
        </w:tc>
      </w:tr>
      <w:tr w:rsidR="00B13E4D" w14:paraId="3541C3F5" w14:textId="77777777" w:rsidTr="00B13E4D">
        <w:tc>
          <w:tcPr>
            <w:tcW w:w="3802" w:type="dxa"/>
          </w:tcPr>
          <w:p w14:paraId="7AF7626C"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p w14:paraId="78D8EAC2" w14:textId="2C52AE59" w:rsidR="00DC64A8" w:rsidRPr="0078706C" w:rsidRDefault="00DC64A8" w:rsidP="006443D8">
            <w:pPr>
              <w:ind w:right="452"/>
              <w:rPr>
                <w:rFonts w:ascii="Arial" w:hAnsi="Arial" w:cs="Arial"/>
                <w:b/>
                <w:bCs/>
                <w:color w:val="000000" w:themeColor="text1"/>
                <w:sz w:val="22"/>
              </w:rPr>
            </w:pPr>
          </w:p>
        </w:tc>
        <w:tc>
          <w:tcPr>
            <w:tcW w:w="2079" w:type="dxa"/>
          </w:tcPr>
          <w:p w14:paraId="34B2FFA0" w14:textId="77777777" w:rsidR="00B13E4D" w:rsidRDefault="00B13E4D" w:rsidP="006443D8">
            <w:pPr>
              <w:ind w:right="452"/>
              <w:rPr>
                <w:rFonts w:ascii="Arial" w:hAnsi="Arial" w:cs="Arial"/>
                <w:color w:val="000000" w:themeColor="text1"/>
                <w:sz w:val="22"/>
              </w:rPr>
            </w:pPr>
          </w:p>
        </w:tc>
        <w:tc>
          <w:tcPr>
            <w:tcW w:w="3541" w:type="dxa"/>
            <w:vMerge/>
          </w:tcPr>
          <w:p w14:paraId="52056D5F" w14:textId="77777777" w:rsidR="00B13E4D" w:rsidRDefault="00B13E4D" w:rsidP="006443D8">
            <w:pPr>
              <w:ind w:right="452"/>
              <w:rPr>
                <w:rFonts w:ascii="Arial" w:hAnsi="Arial" w:cs="Arial"/>
                <w:color w:val="000000" w:themeColor="text1"/>
                <w:sz w:val="22"/>
              </w:rPr>
            </w:pPr>
          </w:p>
        </w:tc>
      </w:tr>
      <w:tr w:rsidR="00B13E4D" w14:paraId="2F8907A6" w14:textId="77777777" w:rsidTr="00B13E4D">
        <w:tc>
          <w:tcPr>
            <w:tcW w:w="3802" w:type="dxa"/>
          </w:tcPr>
          <w:p w14:paraId="159592E4" w14:textId="77777777" w:rsidR="00B13E4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2.5</w:t>
            </w:r>
          </w:p>
          <w:p w14:paraId="37075DCE" w14:textId="7F87BE1E" w:rsidR="00DC64A8" w:rsidRPr="002E1B2D" w:rsidRDefault="00DC64A8" w:rsidP="006443D8">
            <w:pPr>
              <w:ind w:right="452"/>
              <w:rPr>
                <w:rFonts w:ascii="Arial" w:hAnsi="Arial" w:cs="Arial"/>
                <w:color w:val="000000" w:themeColor="text1"/>
                <w:sz w:val="20"/>
                <w:szCs w:val="20"/>
              </w:rPr>
            </w:pPr>
          </w:p>
        </w:tc>
        <w:tc>
          <w:tcPr>
            <w:tcW w:w="2079" w:type="dxa"/>
          </w:tcPr>
          <w:p w14:paraId="30A66C79" w14:textId="77777777" w:rsidR="00B13E4D" w:rsidRDefault="00B13E4D" w:rsidP="006443D8">
            <w:pPr>
              <w:ind w:right="452"/>
              <w:rPr>
                <w:rFonts w:ascii="Arial" w:hAnsi="Arial" w:cs="Arial"/>
                <w:color w:val="000000" w:themeColor="text1"/>
                <w:sz w:val="22"/>
              </w:rPr>
            </w:pPr>
          </w:p>
        </w:tc>
        <w:tc>
          <w:tcPr>
            <w:tcW w:w="3541" w:type="dxa"/>
            <w:vMerge/>
          </w:tcPr>
          <w:p w14:paraId="7B9C201E" w14:textId="77777777" w:rsidR="00B13E4D" w:rsidRDefault="00B13E4D" w:rsidP="006443D8">
            <w:pPr>
              <w:ind w:right="452"/>
              <w:rPr>
                <w:rFonts w:ascii="Arial" w:hAnsi="Arial" w:cs="Arial"/>
                <w:color w:val="000000" w:themeColor="text1"/>
                <w:sz w:val="22"/>
              </w:rPr>
            </w:pPr>
          </w:p>
        </w:tc>
      </w:tr>
      <w:tr w:rsidR="00B13E4D" w14:paraId="12D3EB6D" w14:textId="77777777" w:rsidTr="00B13E4D">
        <w:tc>
          <w:tcPr>
            <w:tcW w:w="5881" w:type="dxa"/>
            <w:gridSpan w:val="2"/>
            <w:shd w:val="clear" w:color="auto" w:fill="00467F"/>
          </w:tcPr>
          <w:p w14:paraId="36F742BF" w14:textId="076412D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14:paraId="46C8724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77C7D3EA" w14:textId="77777777" w:rsidTr="00B13E4D">
        <w:tc>
          <w:tcPr>
            <w:tcW w:w="5881" w:type="dxa"/>
            <w:gridSpan w:val="2"/>
          </w:tcPr>
          <w:p w14:paraId="66FB76D5" w14:textId="77777777" w:rsidR="00B13E4D" w:rsidRDefault="00B13E4D" w:rsidP="006443D8">
            <w:pPr>
              <w:ind w:right="452"/>
              <w:rPr>
                <w:rFonts w:ascii="Arial" w:hAnsi="Arial" w:cs="Arial"/>
                <w:color w:val="000000" w:themeColor="text1"/>
                <w:sz w:val="20"/>
                <w:szCs w:val="20"/>
              </w:rPr>
            </w:pPr>
          </w:p>
          <w:p w14:paraId="580AB919" w14:textId="77777777" w:rsidR="00B13E4D" w:rsidRPr="0078706C" w:rsidRDefault="00B13E4D" w:rsidP="006443D8">
            <w:pPr>
              <w:ind w:right="452"/>
              <w:rPr>
                <w:rFonts w:ascii="Arial" w:hAnsi="Arial" w:cs="Arial"/>
                <w:b/>
                <w:bCs/>
                <w:color w:val="000000" w:themeColor="text1"/>
                <w:sz w:val="22"/>
              </w:rPr>
            </w:pPr>
          </w:p>
        </w:tc>
        <w:tc>
          <w:tcPr>
            <w:tcW w:w="3541" w:type="dxa"/>
          </w:tcPr>
          <w:p w14:paraId="2E6BC741" w14:textId="77777777" w:rsidR="00B13E4D" w:rsidRDefault="00B13E4D" w:rsidP="006443D8">
            <w:pPr>
              <w:ind w:right="452"/>
              <w:rPr>
                <w:rFonts w:ascii="Arial" w:hAnsi="Arial" w:cs="Arial"/>
                <w:b/>
                <w:bCs/>
                <w:color w:val="000000" w:themeColor="text1"/>
                <w:sz w:val="22"/>
              </w:rPr>
            </w:pPr>
          </w:p>
        </w:tc>
      </w:tr>
      <w:tr w:rsidR="00B13E4D" w14:paraId="393DA5D1" w14:textId="77777777" w:rsidTr="00B13E4D">
        <w:tc>
          <w:tcPr>
            <w:tcW w:w="3802" w:type="dxa"/>
            <w:shd w:val="clear" w:color="auto" w:fill="B2DCFF" w:themeFill="accent1" w:themeFillTint="33"/>
          </w:tcPr>
          <w:p w14:paraId="4819A6E7"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B24BF2A"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6BC68087" w14:textId="77777777" w:rsidR="00B13E4D" w:rsidRPr="002E1B2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3D0C3ACD" w14:textId="77777777" w:rsidTr="00B13E4D">
        <w:tc>
          <w:tcPr>
            <w:tcW w:w="3802" w:type="dxa"/>
          </w:tcPr>
          <w:p w14:paraId="3E833C0A"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1</w:t>
            </w:r>
          </w:p>
          <w:p w14:paraId="0D0F16A0" w14:textId="2630F066" w:rsidR="00DC64A8" w:rsidRPr="002E1B2D" w:rsidRDefault="00DC64A8" w:rsidP="006443D8">
            <w:pPr>
              <w:ind w:right="452"/>
              <w:rPr>
                <w:rFonts w:ascii="Arial" w:hAnsi="Arial" w:cs="Arial"/>
                <w:color w:val="000000" w:themeColor="text1"/>
                <w:sz w:val="20"/>
                <w:szCs w:val="20"/>
              </w:rPr>
            </w:pPr>
          </w:p>
        </w:tc>
        <w:tc>
          <w:tcPr>
            <w:tcW w:w="2079" w:type="dxa"/>
          </w:tcPr>
          <w:p w14:paraId="16E3A77C" w14:textId="77777777" w:rsidR="00B13E4D" w:rsidRDefault="00B13E4D" w:rsidP="006443D8">
            <w:pPr>
              <w:ind w:right="452"/>
              <w:rPr>
                <w:rFonts w:ascii="Arial" w:hAnsi="Arial" w:cs="Arial"/>
                <w:color w:val="000000" w:themeColor="text1"/>
                <w:sz w:val="22"/>
              </w:rPr>
            </w:pPr>
          </w:p>
        </w:tc>
        <w:tc>
          <w:tcPr>
            <w:tcW w:w="3541" w:type="dxa"/>
            <w:vMerge w:val="restart"/>
          </w:tcPr>
          <w:p w14:paraId="369CEBBB" w14:textId="77777777" w:rsidR="00B13E4D" w:rsidRDefault="00B13E4D" w:rsidP="006443D8">
            <w:pPr>
              <w:ind w:right="452"/>
              <w:rPr>
                <w:rFonts w:ascii="Arial" w:hAnsi="Arial" w:cs="Arial"/>
                <w:color w:val="000000" w:themeColor="text1"/>
                <w:sz w:val="22"/>
              </w:rPr>
            </w:pPr>
          </w:p>
        </w:tc>
      </w:tr>
      <w:tr w:rsidR="00B13E4D" w14:paraId="5108A1CA" w14:textId="77777777" w:rsidTr="00B13E4D">
        <w:tc>
          <w:tcPr>
            <w:tcW w:w="3802" w:type="dxa"/>
          </w:tcPr>
          <w:p w14:paraId="4F1A8B06"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2</w:t>
            </w:r>
          </w:p>
          <w:p w14:paraId="1938AA75" w14:textId="4BA3344F" w:rsidR="00DC64A8" w:rsidRPr="0078706C" w:rsidRDefault="00DC64A8" w:rsidP="006443D8">
            <w:pPr>
              <w:ind w:right="452"/>
              <w:rPr>
                <w:rFonts w:ascii="Arial" w:hAnsi="Arial" w:cs="Arial"/>
                <w:b/>
                <w:bCs/>
                <w:color w:val="000000" w:themeColor="text1"/>
                <w:sz w:val="22"/>
              </w:rPr>
            </w:pPr>
          </w:p>
        </w:tc>
        <w:tc>
          <w:tcPr>
            <w:tcW w:w="2079" w:type="dxa"/>
          </w:tcPr>
          <w:p w14:paraId="2DF01822" w14:textId="77777777" w:rsidR="00B13E4D" w:rsidRDefault="00B13E4D" w:rsidP="006443D8">
            <w:pPr>
              <w:ind w:right="452"/>
              <w:rPr>
                <w:rFonts w:ascii="Arial" w:hAnsi="Arial" w:cs="Arial"/>
                <w:color w:val="000000" w:themeColor="text1"/>
                <w:sz w:val="22"/>
              </w:rPr>
            </w:pPr>
          </w:p>
        </w:tc>
        <w:tc>
          <w:tcPr>
            <w:tcW w:w="3541" w:type="dxa"/>
            <w:vMerge/>
          </w:tcPr>
          <w:p w14:paraId="6EDA8AB8" w14:textId="77777777" w:rsidR="00B13E4D" w:rsidRDefault="00B13E4D" w:rsidP="006443D8">
            <w:pPr>
              <w:ind w:right="452"/>
              <w:rPr>
                <w:rFonts w:ascii="Arial" w:hAnsi="Arial" w:cs="Arial"/>
                <w:color w:val="000000" w:themeColor="text1"/>
                <w:sz w:val="22"/>
              </w:rPr>
            </w:pPr>
          </w:p>
        </w:tc>
      </w:tr>
      <w:tr w:rsidR="00B13E4D" w14:paraId="6FE85C24" w14:textId="77777777" w:rsidTr="00B13E4D">
        <w:tc>
          <w:tcPr>
            <w:tcW w:w="3802" w:type="dxa"/>
          </w:tcPr>
          <w:p w14:paraId="6164871C"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p w14:paraId="5333A06B" w14:textId="4854343B" w:rsidR="00DC64A8" w:rsidRPr="0078706C" w:rsidRDefault="00DC64A8" w:rsidP="006443D8">
            <w:pPr>
              <w:ind w:right="452"/>
              <w:rPr>
                <w:rFonts w:ascii="Arial" w:hAnsi="Arial" w:cs="Arial"/>
                <w:b/>
                <w:bCs/>
                <w:color w:val="000000" w:themeColor="text1"/>
                <w:sz w:val="22"/>
              </w:rPr>
            </w:pPr>
          </w:p>
        </w:tc>
        <w:tc>
          <w:tcPr>
            <w:tcW w:w="2079" w:type="dxa"/>
          </w:tcPr>
          <w:p w14:paraId="7E9E0122" w14:textId="77777777" w:rsidR="00B13E4D" w:rsidRDefault="00B13E4D" w:rsidP="006443D8">
            <w:pPr>
              <w:ind w:right="452"/>
              <w:rPr>
                <w:rFonts w:ascii="Arial" w:hAnsi="Arial" w:cs="Arial"/>
                <w:color w:val="000000" w:themeColor="text1"/>
                <w:sz w:val="22"/>
              </w:rPr>
            </w:pPr>
          </w:p>
        </w:tc>
        <w:tc>
          <w:tcPr>
            <w:tcW w:w="3541" w:type="dxa"/>
            <w:vMerge/>
          </w:tcPr>
          <w:p w14:paraId="0E9E7482" w14:textId="77777777" w:rsidR="00B13E4D" w:rsidRDefault="00B13E4D" w:rsidP="006443D8">
            <w:pPr>
              <w:ind w:right="452"/>
              <w:rPr>
                <w:rFonts w:ascii="Arial" w:hAnsi="Arial" w:cs="Arial"/>
                <w:color w:val="000000" w:themeColor="text1"/>
                <w:sz w:val="22"/>
              </w:rPr>
            </w:pPr>
          </w:p>
        </w:tc>
      </w:tr>
      <w:tr w:rsidR="00B13E4D" w14:paraId="49F04025" w14:textId="77777777" w:rsidTr="00B13E4D">
        <w:tc>
          <w:tcPr>
            <w:tcW w:w="3802" w:type="dxa"/>
          </w:tcPr>
          <w:p w14:paraId="6340417F"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p w14:paraId="4023C4C5" w14:textId="68A0288B" w:rsidR="00DC64A8" w:rsidRPr="0078706C" w:rsidRDefault="00DC64A8" w:rsidP="006443D8">
            <w:pPr>
              <w:ind w:right="452"/>
              <w:rPr>
                <w:rFonts w:ascii="Arial" w:hAnsi="Arial" w:cs="Arial"/>
                <w:b/>
                <w:bCs/>
                <w:color w:val="000000" w:themeColor="text1"/>
                <w:sz w:val="22"/>
              </w:rPr>
            </w:pPr>
          </w:p>
        </w:tc>
        <w:tc>
          <w:tcPr>
            <w:tcW w:w="2079" w:type="dxa"/>
          </w:tcPr>
          <w:p w14:paraId="37407E6D" w14:textId="77777777" w:rsidR="00B13E4D" w:rsidRDefault="00B13E4D" w:rsidP="006443D8">
            <w:pPr>
              <w:ind w:right="452"/>
              <w:rPr>
                <w:rFonts w:ascii="Arial" w:hAnsi="Arial" w:cs="Arial"/>
                <w:color w:val="000000" w:themeColor="text1"/>
                <w:sz w:val="22"/>
              </w:rPr>
            </w:pPr>
          </w:p>
        </w:tc>
        <w:tc>
          <w:tcPr>
            <w:tcW w:w="3541" w:type="dxa"/>
            <w:vMerge/>
          </w:tcPr>
          <w:p w14:paraId="403EF2AA" w14:textId="77777777" w:rsidR="00B13E4D" w:rsidRDefault="00B13E4D" w:rsidP="006443D8">
            <w:pPr>
              <w:ind w:right="452"/>
              <w:rPr>
                <w:rFonts w:ascii="Arial" w:hAnsi="Arial" w:cs="Arial"/>
                <w:color w:val="000000" w:themeColor="text1"/>
                <w:sz w:val="22"/>
              </w:rPr>
            </w:pPr>
          </w:p>
        </w:tc>
      </w:tr>
      <w:tr w:rsidR="00B13E4D" w14:paraId="5F3BC227" w14:textId="77777777" w:rsidTr="00B13E4D">
        <w:tc>
          <w:tcPr>
            <w:tcW w:w="3802" w:type="dxa"/>
          </w:tcPr>
          <w:p w14:paraId="1282561C" w14:textId="77777777" w:rsidR="00B13E4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3.5</w:t>
            </w:r>
          </w:p>
          <w:p w14:paraId="20D9A3DC" w14:textId="331D9FA5" w:rsidR="00DC64A8" w:rsidRPr="002E1B2D" w:rsidRDefault="00DC64A8" w:rsidP="006443D8">
            <w:pPr>
              <w:ind w:right="452"/>
              <w:rPr>
                <w:rFonts w:ascii="Arial" w:hAnsi="Arial" w:cs="Arial"/>
                <w:color w:val="000000" w:themeColor="text1"/>
                <w:sz w:val="20"/>
                <w:szCs w:val="20"/>
              </w:rPr>
            </w:pPr>
          </w:p>
        </w:tc>
        <w:tc>
          <w:tcPr>
            <w:tcW w:w="2079" w:type="dxa"/>
          </w:tcPr>
          <w:p w14:paraId="586FEF49" w14:textId="77777777" w:rsidR="00B13E4D" w:rsidRDefault="00B13E4D" w:rsidP="006443D8">
            <w:pPr>
              <w:ind w:right="452"/>
              <w:rPr>
                <w:rFonts w:ascii="Arial" w:hAnsi="Arial" w:cs="Arial"/>
                <w:color w:val="000000" w:themeColor="text1"/>
                <w:sz w:val="22"/>
              </w:rPr>
            </w:pPr>
          </w:p>
        </w:tc>
        <w:tc>
          <w:tcPr>
            <w:tcW w:w="3541" w:type="dxa"/>
            <w:vMerge/>
          </w:tcPr>
          <w:p w14:paraId="593B9E7B" w14:textId="77777777" w:rsidR="00B13E4D" w:rsidRDefault="00B13E4D" w:rsidP="006443D8">
            <w:pPr>
              <w:ind w:right="452"/>
              <w:rPr>
                <w:rFonts w:ascii="Arial" w:hAnsi="Arial" w:cs="Arial"/>
                <w:color w:val="000000" w:themeColor="text1"/>
                <w:sz w:val="22"/>
              </w:rPr>
            </w:pPr>
          </w:p>
        </w:tc>
      </w:tr>
      <w:tr w:rsidR="00B13E4D" w14:paraId="533C6957" w14:textId="77777777" w:rsidTr="00B13E4D">
        <w:tc>
          <w:tcPr>
            <w:tcW w:w="5881" w:type="dxa"/>
            <w:gridSpan w:val="2"/>
            <w:shd w:val="clear" w:color="auto" w:fill="00467F"/>
          </w:tcPr>
          <w:p w14:paraId="12943A79"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14:paraId="5B93E17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1FBBD241" w14:textId="77777777" w:rsidTr="00B13E4D">
        <w:tc>
          <w:tcPr>
            <w:tcW w:w="5881" w:type="dxa"/>
            <w:gridSpan w:val="2"/>
            <w:shd w:val="clear" w:color="auto" w:fill="auto"/>
          </w:tcPr>
          <w:p w14:paraId="4FA21EC6" w14:textId="2BB32BB6" w:rsidR="00B13E4D" w:rsidRDefault="00B13E4D" w:rsidP="006443D8">
            <w:pPr>
              <w:ind w:right="452"/>
              <w:rPr>
                <w:rFonts w:ascii="Arial" w:hAnsi="Arial" w:cs="Arial"/>
                <w:color w:val="auto"/>
                <w:sz w:val="20"/>
                <w:szCs w:val="20"/>
              </w:rPr>
            </w:pPr>
          </w:p>
          <w:p w14:paraId="1983688D" w14:textId="77777777" w:rsidR="00B13E4D" w:rsidRPr="002E1B2D" w:rsidRDefault="00B13E4D" w:rsidP="006443D8">
            <w:pPr>
              <w:ind w:right="452"/>
              <w:rPr>
                <w:rFonts w:ascii="Arial" w:hAnsi="Arial" w:cs="Arial"/>
                <w:b/>
                <w:bCs/>
                <w:color w:val="FFFFFF" w:themeColor="background1"/>
                <w:sz w:val="22"/>
              </w:rPr>
            </w:pPr>
          </w:p>
        </w:tc>
        <w:tc>
          <w:tcPr>
            <w:tcW w:w="3541" w:type="dxa"/>
            <w:shd w:val="clear" w:color="auto" w:fill="auto"/>
          </w:tcPr>
          <w:p w14:paraId="614E9BCC" w14:textId="77777777" w:rsidR="00B13E4D" w:rsidRPr="002E1B2D" w:rsidRDefault="00B13E4D" w:rsidP="006443D8">
            <w:pPr>
              <w:ind w:right="452"/>
              <w:rPr>
                <w:rFonts w:ascii="Arial" w:hAnsi="Arial" w:cs="Arial"/>
                <w:b/>
                <w:bCs/>
                <w:color w:val="FFFFFF" w:themeColor="background1"/>
                <w:sz w:val="22"/>
              </w:rPr>
            </w:pPr>
          </w:p>
        </w:tc>
      </w:tr>
      <w:tr w:rsidR="00B13E4D" w14:paraId="3E1557D8" w14:textId="77777777" w:rsidTr="00B13E4D">
        <w:tc>
          <w:tcPr>
            <w:tcW w:w="3802" w:type="dxa"/>
            <w:shd w:val="clear" w:color="auto" w:fill="B2DCFF" w:themeFill="accent1" w:themeFillTint="33"/>
          </w:tcPr>
          <w:p w14:paraId="037DC5BC"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0B1760A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1AE42969"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4D2E8A5F" w14:textId="77777777" w:rsidTr="00B13E4D">
        <w:tc>
          <w:tcPr>
            <w:tcW w:w="3802" w:type="dxa"/>
          </w:tcPr>
          <w:p w14:paraId="5EFA9EE3"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p w14:paraId="53D7C3DF" w14:textId="2D2E297E" w:rsidR="00DC64A8" w:rsidRPr="002E1B2D" w:rsidRDefault="00DC64A8" w:rsidP="006443D8">
            <w:pPr>
              <w:ind w:right="452"/>
              <w:rPr>
                <w:rFonts w:ascii="Arial" w:hAnsi="Arial" w:cs="Arial"/>
                <w:color w:val="000000" w:themeColor="text1"/>
                <w:sz w:val="20"/>
                <w:szCs w:val="20"/>
              </w:rPr>
            </w:pPr>
          </w:p>
        </w:tc>
        <w:tc>
          <w:tcPr>
            <w:tcW w:w="2079" w:type="dxa"/>
          </w:tcPr>
          <w:p w14:paraId="17822A04" w14:textId="77777777" w:rsidR="00B13E4D" w:rsidRDefault="00B13E4D" w:rsidP="006443D8">
            <w:pPr>
              <w:ind w:right="452"/>
              <w:rPr>
                <w:rFonts w:ascii="Arial" w:hAnsi="Arial" w:cs="Arial"/>
                <w:color w:val="000000" w:themeColor="text1"/>
                <w:sz w:val="22"/>
              </w:rPr>
            </w:pPr>
          </w:p>
        </w:tc>
        <w:tc>
          <w:tcPr>
            <w:tcW w:w="3541" w:type="dxa"/>
            <w:vMerge w:val="restart"/>
          </w:tcPr>
          <w:p w14:paraId="7792936C" w14:textId="77777777" w:rsidR="00B13E4D" w:rsidRDefault="00B13E4D" w:rsidP="006443D8">
            <w:pPr>
              <w:ind w:right="452"/>
              <w:rPr>
                <w:rFonts w:ascii="Arial" w:hAnsi="Arial" w:cs="Arial"/>
                <w:color w:val="000000" w:themeColor="text1"/>
                <w:sz w:val="22"/>
              </w:rPr>
            </w:pPr>
          </w:p>
        </w:tc>
      </w:tr>
      <w:tr w:rsidR="00B13E4D" w14:paraId="43555E22" w14:textId="77777777" w:rsidTr="00B13E4D">
        <w:tc>
          <w:tcPr>
            <w:tcW w:w="3802" w:type="dxa"/>
          </w:tcPr>
          <w:p w14:paraId="6F000DA8"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p w14:paraId="0D7F4D56" w14:textId="4FAE5BAE" w:rsidR="00DC64A8" w:rsidRPr="0078706C" w:rsidRDefault="00DC64A8" w:rsidP="006443D8">
            <w:pPr>
              <w:ind w:right="452"/>
              <w:rPr>
                <w:rFonts w:ascii="Arial" w:hAnsi="Arial" w:cs="Arial"/>
                <w:b/>
                <w:bCs/>
                <w:color w:val="000000" w:themeColor="text1"/>
                <w:sz w:val="22"/>
              </w:rPr>
            </w:pPr>
          </w:p>
        </w:tc>
        <w:tc>
          <w:tcPr>
            <w:tcW w:w="2079" w:type="dxa"/>
          </w:tcPr>
          <w:p w14:paraId="67C68227" w14:textId="77777777" w:rsidR="00B13E4D" w:rsidRDefault="00B13E4D" w:rsidP="006443D8">
            <w:pPr>
              <w:ind w:right="452"/>
              <w:rPr>
                <w:rFonts w:ascii="Arial" w:hAnsi="Arial" w:cs="Arial"/>
                <w:color w:val="000000" w:themeColor="text1"/>
                <w:sz w:val="22"/>
              </w:rPr>
            </w:pPr>
          </w:p>
        </w:tc>
        <w:tc>
          <w:tcPr>
            <w:tcW w:w="3541" w:type="dxa"/>
            <w:vMerge/>
          </w:tcPr>
          <w:p w14:paraId="457C0EEC" w14:textId="77777777" w:rsidR="00B13E4D" w:rsidRDefault="00B13E4D" w:rsidP="006443D8">
            <w:pPr>
              <w:ind w:right="452"/>
              <w:rPr>
                <w:rFonts w:ascii="Arial" w:hAnsi="Arial" w:cs="Arial"/>
                <w:color w:val="000000" w:themeColor="text1"/>
                <w:sz w:val="22"/>
              </w:rPr>
            </w:pPr>
          </w:p>
        </w:tc>
      </w:tr>
      <w:tr w:rsidR="00B13E4D" w14:paraId="67E8B541" w14:textId="77777777" w:rsidTr="00B13E4D">
        <w:tc>
          <w:tcPr>
            <w:tcW w:w="3802" w:type="dxa"/>
          </w:tcPr>
          <w:p w14:paraId="033D4077"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p w14:paraId="3D09157E" w14:textId="7018D200" w:rsidR="00DC64A8" w:rsidRPr="0078706C" w:rsidRDefault="00DC64A8" w:rsidP="006443D8">
            <w:pPr>
              <w:ind w:right="452"/>
              <w:rPr>
                <w:rFonts w:ascii="Arial" w:hAnsi="Arial" w:cs="Arial"/>
                <w:b/>
                <w:bCs/>
                <w:color w:val="000000" w:themeColor="text1"/>
                <w:sz w:val="22"/>
              </w:rPr>
            </w:pPr>
          </w:p>
        </w:tc>
        <w:tc>
          <w:tcPr>
            <w:tcW w:w="2079" w:type="dxa"/>
          </w:tcPr>
          <w:p w14:paraId="208A6621" w14:textId="77777777" w:rsidR="00B13E4D" w:rsidRDefault="00B13E4D" w:rsidP="006443D8">
            <w:pPr>
              <w:ind w:right="452"/>
              <w:rPr>
                <w:rFonts w:ascii="Arial" w:hAnsi="Arial" w:cs="Arial"/>
                <w:color w:val="000000" w:themeColor="text1"/>
                <w:sz w:val="22"/>
              </w:rPr>
            </w:pPr>
          </w:p>
        </w:tc>
        <w:tc>
          <w:tcPr>
            <w:tcW w:w="3541" w:type="dxa"/>
            <w:vMerge/>
          </w:tcPr>
          <w:p w14:paraId="787CD448" w14:textId="77777777" w:rsidR="00B13E4D" w:rsidRDefault="00B13E4D" w:rsidP="006443D8">
            <w:pPr>
              <w:ind w:right="452"/>
              <w:rPr>
                <w:rFonts w:ascii="Arial" w:hAnsi="Arial" w:cs="Arial"/>
                <w:color w:val="000000" w:themeColor="text1"/>
                <w:sz w:val="22"/>
              </w:rPr>
            </w:pPr>
          </w:p>
        </w:tc>
      </w:tr>
      <w:tr w:rsidR="00B13E4D" w14:paraId="0D71F732" w14:textId="77777777" w:rsidTr="00B13E4D">
        <w:tc>
          <w:tcPr>
            <w:tcW w:w="3802" w:type="dxa"/>
          </w:tcPr>
          <w:p w14:paraId="01C94DCB" w14:textId="77777777" w:rsidR="00B13E4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p w14:paraId="657E7C6A" w14:textId="5FDECF73" w:rsidR="00DC64A8" w:rsidRPr="0078706C" w:rsidRDefault="00DC64A8" w:rsidP="006443D8">
            <w:pPr>
              <w:ind w:right="452"/>
              <w:rPr>
                <w:rFonts w:ascii="Arial" w:hAnsi="Arial" w:cs="Arial"/>
                <w:b/>
                <w:bCs/>
                <w:color w:val="000000" w:themeColor="text1"/>
                <w:sz w:val="22"/>
              </w:rPr>
            </w:pPr>
          </w:p>
        </w:tc>
        <w:tc>
          <w:tcPr>
            <w:tcW w:w="2079" w:type="dxa"/>
          </w:tcPr>
          <w:p w14:paraId="4077EDBD" w14:textId="77777777" w:rsidR="00B13E4D" w:rsidRDefault="00B13E4D" w:rsidP="006443D8">
            <w:pPr>
              <w:ind w:right="452"/>
              <w:rPr>
                <w:rFonts w:ascii="Arial" w:hAnsi="Arial" w:cs="Arial"/>
                <w:color w:val="000000" w:themeColor="text1"/>
                <w:sz w:val="22"/>
              </w:rPr>
            </w:pPr>
          </w:p>
        </w:tc>
        <w:tc>
          <w:tcPr>
            <w:tcW w:w="3541" w:type="dxa"/>
            <w:vMerge/>
          </w:tcPr>
          <w:p w14:paraId="53E82F78" w14:textId="77777777" w:rsidR="00B13E4D" w:rsidRDefault="00B13E4D" w:rsidP="006443D8">
            <w:pPr>
              <w:ind w:right="452"/>
              <w:rPr>
                <w:rFonts w:ascii="Arial" w:hAnsi="Arial" w:cs="Arial"/>
                <w:color w:val="000000" w:themeColor="text1"/>
                <w:sz w:val="22"/>
              </w:rPr>
            </w:pPr>
          </w:p>
        </w:tc>
      </w:tr>
      <w:tr w:rsidR="00B13E4D" w14:paraId="35FD7616" w14:textId="77777777" w:rsidTr="00B13E4D">
        <w:tc>
          <w:tcPr>
            <w:tcW w:w="3802" w:type="dxa"/>
          </w:tcPr>
          <w:p w14:paraId="57CA39AF" w14:textId="77777777" w:rsidR="00B13E4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4.5</w:t>
            </w:r>
          </w:p>
          <w:p w14:paraId="68250284" w14:textId="22BA1527" w:rsidR="00DC64A8" w:rsidRPr="002E1B2D" w:rsidRDefault="00DC64A8" w:rsidP="006443D8">
            <w:pPr>
              <w:ind w:right="452"/>
              <w:rPr>
                <w:rFonts w:ascii="Arial" w:hAnsi="Arial" w:cs="Arial"/>
                <w:color w:val="000000" w:themeColor="text1"/>
                <w:sz w:val="20"/>
                <w:szCs w:val="20"/>
              </w:rPr>
            </w:pPr>
          </w:p>
        </w:tc>
        <w:tc>
          <w:tcPr>
            <w:tcW w:w="2079" w:type="dxa"/>
          </w:tcPr>
          <w:p w14:paraId="6EDE7B7C" w14:textId="77777777" w:rsidR="00B13E4D" w:rsidRDefault="00B13E4D" w:rsidP="006443D8">
            <w:pPr>
              <w:ind w:right="452"/>
              <w:rPr>
                <w:rFonts w:ascii="Arial" w:hAnsi="Arial" w:cs="Arial"/>
                <w:color w:val="000000" w:themeColor="text1"/>
                <w:sz w:val="22"/>
              </w:rPr>
            </w:pPr>
          </w:p>
        </w:tc>
        <w:tc>
          <w:tcPr>
            <w:tcW w:w="3541" w:type="dxa"/>
            <w:vMerge/>
          </w:tcPr>
          <w:p w14:paraId="683435B6" w14:textId="77777777" w:rsidR="00B13E4D" w:rsidRDefault="00B13E4D" w:rsidP="006443D8">
            <w:pPr>
              <w:ind w:right="452"/>
              <w:rPr>
                <w:rFonts w:ascii="Arial" w:hAnsi="Arial" w:cs="Arial"/>
                <w:color w:val="000000" w:themeColor="text1"/>
                <w:sz w:val="22"/>
              </w:rPr>
            </w:pPr>
          </w:p>
        </w:tc>
      </w:tr>
    </w:tbl>
    <w:p w14:paraId="57A80434" w14:textId="77777777" w:rsidR="00B13E4D" w:rsidRPr="00842D90" w:rsidRDefault="00B13E4D" w:rsidP="00B13E4D">
      <w:pPr>
        <w:ind w:left="851" w:right="452"/>
        <w:rPr>
          <w:rFonts w:ascii="Arial" w:hAnsi="Arial" w:cs="Arial"/>
          <w:color w:val="000000" w:themeColor="text1"/>
          <w:sz w:val="22"/>
        </w:rPr>
      </w:pPr>
    </w:p>
    <w:p w14:paraId="3ACB2828" w14:textId="77777777" w:rsidR="00BF4E36" w:rsidRPr="00800471" w:rsidRDefault="00BF4E36" w:rsidP="00B13E4D">
      <w:pPr>
        <w:ind w:right="452"/>
        <w:rPr>
          <w:rFonts w:ascii="Arial" w:hAnsi="Arial" w:cs="Arial"/>
          <w:color w:val="000000" w:themeColor="text1"/>
          <w:sz w:val="22"/>
        </w:rPr>
      </w:pPr>
    </w:p>
    <w:p w14:paraId="481CA3F5" w14:textId="494E745A" w:rsidR="00FD03B0" w:rsidRDefault="00615CA1" w:rsidP="00FD03B0">
      <w:pPr>
        <w:autoSpaceDE/>
        <w:autoSpaceDN/>
        <w:adjustRightInd/>
        <w:ind w:left="284"/>
        <w:rPr>
          <w:rStyle w:val="Heading2Char"/>
          <w:color w:val="auto"/>
          <w:sz w:val="22"/>
        </w:rPr>
      </w:pPr>
      <w:r w:rsidRPr="005E422A">
        <w:rPr>
          <w:rStyle w:val="Heading2Char"/>
          <w:color w:val="F15D22" w:themeColor="accent2"/>
          <w:sz w:val="22"/>
        </w:rPr>
        <w:t>2</w:t>
      </w:r>
      <w:r w:rsidR="00BC7C6F">
        <w:rPr>
          <w:rStyle w:val="Heading2Char"/>
          <w:color w:val="F15D22" w:themeColor="accent2"/>
          <w:sz w:val="22"/>
        </w:rPr>
        <w:t>b</w:t>
      </w:r>
      <w:r w:rsidRPr="005E422A">
        <w:rPr>
          <w:rStyle w:val="Heading2Char"/>
          <w:color w:val="F15D22" w:themeColor="accent2"/>
          <w:sz w:val="22"/>
        </w:rPr>
        <w:t xml:space="preserve">. </w:t>
      </w:r>
      <w:r w:rsidR="00FD03B0">
        <w:rPr>
          <w:rStyle w:val="Heading2Char"/>
          <w:color w:val="auto"/>
          <w:sz w:val="22"/>
        </w:rPr>
        <w:t xml:space="preserve">How will you determine if the concept being developed or tested through this project is viable and should be advanced further? Where possible, please specify what metrics you will use to assess the project’s viability. </w:t>
      </w:r>
    </w:p>
    <w:p w14:paraId="61D27091" w14:textId="61355CA4" w:rsidR="00C339F8" w:rsidRDefault="00C339F8" w:rsidP="00FD03B0">
      <w:pPr>
        <w:autoSpaceDE/>
        <w:autoSpaceDN/>
        <w:adjustRightInd/>
        <w:ind w:left="284"/>
        <w:rPr>
          <w:rStyle w:val="Heading2Char"/>
          <w:color w:val="auto"/>
          <w:sz w:val="22"/>
        </w:rPr>
      </w:pPr>
    </w:p>
    <w:p w14:paraId="572FE3FB" w14:textId="6349FD4E" w:rsidR="00C339F8" w:rsidRDefault="00C339F8" w:rsidP="00FD03B0">
      <w:pPr>
        <w:autoSpaceDE/>
        <w:autoSpaceDN/>
        <w:adjustRightInd/>
        <w:ind w:left="284"/>
        <w:rPr>
          <w:rStyle w:val="Heading2Char"/>
          <w:color w:val="auto"/>
          <w:sz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p>
    <w:p w14:paraId="5FFBCEC3" w14:textId="5A3806B9" w:rsidR="00410960" w:rsidRDefault="00410960" w:rsidP="00FD03B0">
      <w:pPr>
        <w:autoSpaceDE/>
        <w:autoSpaceDN/>
        <w:adjustRightInd/>
        <w:ind w:left="284"/>
        <w:rPr>
          <w:rStyle w:val="Heading2Char"/>
          <w:color w:val="auto"/>
          <w:sz w:val="22"/>
        </w:rPr>
      </w:pPr>
    </w:p>
    <w:p w14:paraId="336BFF6D" w14:textId="33B7B64F" w:rsidR="00615CA1" w:rsidRDefault="00BC26DE" w:rsidP="00B13E4D">
      <w:pPr>
        <w:autoSpaceDE/>
        <w:autoSpaceDN/>
        <w:adjustRightInd/>
        <w:ind w:left="284"/>
        <w:rPr>
          <w:rFonts w:ascii="Arial" w:hAnsi="Arial" w:cs="Arial"/>
          <w:bCs/>
          <w:i/>
          <w:iCs/>
          <w:color w:val="000000" w:themeColor="text1"/>
          <w:sz w:val="22"/>
          <w:szCs w:val="22"/>
        </w:rPr>
      </w:pPr>
      <w:r w:rsidRPr="000C4F4B">
        <w:rPr>
          <w:noProof/>
          <w:lang w:val="en-CA" w:eastAsia="en-CA"/>
        </w:rPr>
        <mc:AlternateContent>
          <mc:Choice Requires="wps">
            <w:drawing>
              <wp:anchor distT="0" distB="0" distL="114300" distR="114300" simplePos="0" relativeHeight="251658240" behindDoc="0" locked="0" layoutInCell="1" allowOverlap="1" wp14:anchorId="5554369E" wp14:editId="2DB90ADF">
                <wp:simplePos x="0" y="0"/>
                <wp:positionH relativeFrom="column">
                  <wp:posOffset>222885</wp:posOffset>
                </wp:positionH>
                <wp:positionV relativeFrom="paragraph">
                  <wp:posOffset>1002665</wp:posOffset>
                </wp:positionV>
                <wp:extent cx="5391150" cy="276225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762250"/>
                        </a:xfrm>
                        <a:prstGeom prst="rect">
                          <a:avLst/>
                        </a:prstGeom>
                        <a:solidFill>
                          <a:srgbClr val="FFFFFF"/>
                        </a:solidFill>
                        <a:ln w="9525">
                          <a:solidFill>
                            <a:srgbClr val="000000"/>
                          </a:solidFill>
                          <a:miter lim="800000"/>
                          <a:headEnd/>
                          <a:tailEnd/>
                        </a:ln>
                      </wps:spPr>
                      <wps:txbx>
                        <w:txbxContent>
                          <w:p w14:paraId="6C8C762B" w14:textId="77777777" w:rsidR="00615CA1" w:rsidRPr="00F85ED9" w:rsidRDefault="00615CA1" w:rsidP="00615CA1">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54369E" id="Text Box 5" o:spid="_x0000_s1029" type="#_x0000_t202" style="position:absolute;left:0;text-align:left;margin-left:17.55pt;margin-top:78.95pt;width:42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gq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">
                <v:textbox>
                  <w:txbxContent>
                    <w:p w14:paraId="6C8C762B" w14:textId="77777777" w:rsidR="00615CA1" w:rsidRPr="00F85ED9" w:rsidRDefault="00615CA1" w:rsidP="00615CA1">
                      <w:pPr>
                        <w:rPr>
                          <w:rFonts w:ascii="Arial" w:hAnsi="Arial" w:cs="Arial"/>
                          <w:sz w:val="20"/>
                          <w:szCs w:val="20"/>
                          <w:lang w:val="en-CA"/>
                        </w:rPr>
                      </w:pPr>
                    </w:p>
                  </w:txbxContent>
                </v:textbox>
                <w10:wrap type="topAndBottom"/>
              </v:shape>
            </w:pict>
          </mc:Fallback>
        </mc:AlternateContent>
      </w:r>
      <w:r w:rsidR="00410960" w:rsidRPr="00B877F0">
        <w:rPr>
          <w:rFonts w:ascii="Arial" w:hAnsi="Arial" w:cs="Arial"/>
          <w:i/>
          <w:color w:val="F15D22" w:themeColor="accent2"/>
          <w:sz w:val="20"/>
          <w:szCs w:val="20"/>
        </w:rPr>
        <w:t xml:space="preserve">Example: </w:t>
      </w:r>
      <w:r w:rsidR="00410960">
        <w:rPr>
          <w:rFonts w:ascii="Arial" w:hAnsi="Arial" w:cs="Arial"/>
          <w:i/>
          <w:color w:val="auto"/>
          <w:sz w:val="20"/>
          <w:szCs w:val="20"/>
        </w:rPr>
        <w:t xml:space="preserve">We will present the </w:t>
      </w:r>
      <w:r w:rsidR="00C339F8">
        <w:rPr>
          <w:rFonts w:ascii="Arial" w:hAnsi="Arial" w:cs="Arial"/>
          <w:i/>
          <w:color w:val="auto"/>
          <w:sz w:val="20"/>
          <w:szCs w:val="20"/>
        </w:rPr>
        <w:t xml:space="preserve">learning exchange </w:t>
      </w:r>
      <w:r w:rsidR="00410960">
        <w:rPr>
          <w:rFonts w:ascii="Arial" w:hAnsi="Arial" w:cs="Arial"/>
          <w:i/>
          <w:color w:val="auto"/>
          <w:sz w:val="20"/>
          <w:szCs w:val="20"/>
        </w:rPr>
        <w:t xml:space="preserve">objectives, event schedule, and programming plan </w:t>
      </w:r>
      <w:r w:rsidR="00C339F8">
        <w:rPr>
          <w:rFonts w:ascii="Arial" w:hAnsi="Arial" w:cs="Arial"/>
          <w:i/>
          <w:color w:val="auto"/>
          <w:sz w:val="20"/>
          <w:szCs w:val="20"/>
        </w:rPr>
        <w:t>to building industry professionals and representatives from existing training institutions. Through a series of focus groups, these stakeholders will help to validate the proposed approach and ensure that the learning exchange will address their capacity building needs.</w:t>
      </w:r>
      <w:r w:rsidR="00192530">
        <w:rPr>
          <w:rFonts w:ascii="Arial" w:hAnsi="Arial" w:cs="Arial"/>
          <w:i/>
          <w:color w:val="auto"/>
          <w:sz w:val="20"/>
          <w:szCs w:val="20"/>
        </w:rPr>
        <w:t xml:space="preserve"> To advance beyond the concept development phase, we will </w:t>
      </w:r>
      <w:r w:rsidR="004E37FA">
        <w:rPr>
          <w:rFonts w:ascii="Arial" w:hAnsi="Arial" w:cs="Arial"/>
          <w:i/>
          <w:color w:val="auto"/>
          <w:sz w:val="20"/>
          <w:szCs w:val="20"/>
        </w:rPr>
        <w:t xml:space="preserve">secure </w:t>
      </w:r>
      <w:r w:rsidR="00DA6BCF">
        <w:rPr>
          <w:rFonts w:ascii="Arial" w:hAnsi="Arial" w:cs="Arial"/>
          <w:i/>
          <w:color w:val="auto"/>
          <w:sz w:val="20"/>
          <w:szCs w:val="20"/>
        </w:rPr>
        <w:t xml:space="preserve">written </w:t>
      </w:r>
      <w:r w:rsidR="004E37FA">
        <w:rPr>
          <w:rFonts w:ascii="Arial" w:hAnsi="Arial" w:cs="Arial"/>
          <w:i/>
          <w:color w:val="auto"/>
          <w:sz w:val="20"/>
          <w:szCs w:val="20"/>
        </w:rPr>
        <w:t xml:space="preserve">commitments from </w:t>
      </w:r>
      <w:r w:rsidR="00192530">
        <w:rPr>
          <w:rFonts w:ascii="Arial" w:hAnsi="Arial" w:cs="Arial"/>
          <w:i/>
          <w:color w:val="auto"/>
          <w:sz w:val="20"/>
          <w:szCs w:val="20"/>
        </w:rPr>
        <w:t xml:space="preserve">at least </w:t>
      </w:r>
      <w:r w:rsidR="00DA6BCF">
        <w:rPr>
          <w:rFonts w:ascii="Arial" w:hAnsi="Arial" w:cs="Arial"/>
          <w:i/>
          <w:color w:val="auto"/>
          <w:sz w:val="20"/>
          <w:szCs w:val="20"/>
        </w:rPr>
        <w:t>10</w:t>
      </w:r>
      <w:r w:rsidR="00192530">
        <w:rPr>
          <w:rFonts w:ascii="Arial" w:hAnsi="Arial" w:cs="Arial"/>
          <w:i/>
          <w:color w:val="auto"/>
          <w:sz w:val="20"/>
          <w:szCs w:val="20"/>
        </w:rPr>
        <w:t xml:space="preserve"> </w:t>
      </w:r>
      <w:r w:rsidR="004E37FA">
        <w:rPr>
          <w:rFonts w:ascii="Arial" w:hAnsi="Arial" w:cs="Arial"/>
          <w:i/>
          <w:color w:val="auto"/>
          <w:sz w:val="20"/>
          <w:szCs w:val="20"/>
        </w:rPr>
        <w:t>building industry</w:t>
      </w:r>
      <w:r w:rsidR="00192530">
        <w:rPr>
          <w:rFonts w:ascii="Arial" w:hAnsi="Arial" w:cs="Arial"/>
          <w:i/>
          <w:color w:val="auto"/>
          <w:sz w:val="20"/>
          <w:szCs w:val="20"/>
        </w:rPr>
        <w:t xml:space="preserve"> partners </w:t>
      </w:r>
      <w:r w:rsidR="00DA6BCF">
        <w:rPr>
          <w:rFonts w:ascii="Arial" w:hAnsi="Arial" w:cs="Arial"/>
          <w:i/>
          <w:color w:val="auto"/>
          <w:sz w:val="20"/>
          <w:szCs w:val="20"/>
        </w:rPr>
        <w:t>to</w:t>
      </w:r>
      <w:r w:rsidR="004E37FA">
        <w:rPr>
          <w:rFonts w:ascii="Arial" w:hAnsi="Arial" w:cs="Arial"/>
          <w:i/>
          <w:color w:val="auto"/>
          <w:sz w:val="20"/>
          <w:szCs w:val="20"/>
        </w:rPr>
        <w:t xml:space="preserve"> host</w:t>
      </w:r>
      <w:r w:rsidR="00192530">
        <w:rPr>
          <w:rFonts w:ascii="Arial" w:hAnsi="Arial" w:cs="Arial"/>
          <w:i/>
          <w:color w:val="auto"/>
          <w:sz w:val="20"/>
          <w:szCs w:val="20"/>
        </w:rPr>
        <w:t xml:space="preserve"> training</w:t>
      </w:r>
      <w:r w:rsidR="004E37FA">
        <w:rPr>
          <w:rFonts w:ascii="Arial" w:hAnsi="Arial" w:cs="Arial"/>
          <w:i/>
          <w:color w:val="auto"/>
          <w:sz w:val="20"/>
          <w:szCs w:val="20"/>
        </w:rPr>
        <w:t xml:space="preserve"> programs through the learning exchange and promote other learning exchange events to their networks.</w:t>
      </w:r>
    </w:p>
    <w:p w14:paraId="457B764E" w14:textId="6B4E3E44" w:rsidR="00615CA1" w:rsidRDefault="00615CA1" w:rsidP="00BC26DE">
      <w:pPr>
        <w:autoSpaceDE/>
        <w:autoSpaceDN/>
        <w:adjustRightInd/>
        <w:rPr>
          <w:rFonts w:ascii="Arial" w:hAnsi="Arial" w:cs="Arial"/>
          <w:bCs/>
          <w:i/>
          <w:iCs/>
          <w:color w:val="000000" w:themeColor="text1"/>
          <w:sz w:val="22"/>
          <w:szCs w:val="22"/>
        </w:rPr>
      </w:pPr>
    </w:p>
    <w:p w14:paraId="12694BC5" w14:textId="3E2979D5" w:rsidR="00615CA1" w:rsidRPr="00B13E4D" w:rsidRDefault="00615CA1" w:rsidP="00B13E4D">
      <w:pPr>
        <w:autoSpaceDE/>
        <w:autoSpaceDN/>
        <w:adjustRightInd/>
        <w:ind w:left="284"/>
        <w:rPr>
          <w:rStyle w:val="Heading2Char"/>
          <w:color w:val="auto"/>
          <w:sz w:val="22"/>
        </w:rPr>
      </w:pPr>
    </w:p>
    <w:p w14:paraId="685EDD4F" w14:textId="77777777" w:rsidR="005A6F7B" w:rsidRDefault="005A6F7B" w:rsidP="005A6F7B">
      <w:pPr>
        <w:pStyle w:val="Heading2"/>
        <w:keepNext/>
        <w:keepLines/>
        <w:numPr>
          <w:ilvl w:val="0"/>
          <w:numId w:val="34"/>
        </w:numPr>
        <w:spacing w:before="40"/>
        <w:ind w:left="284" w:firstLine="0"/>
        <w:rPr>
          <w:rStyle w:val="Heading2Char"/>
          <w:rFonts w:cs="Arial"/>
          <w:b/>
          <w:bCs/>
          <w:color w:val="00467F"/>
          <w:sz w:val="28"/>
        </w:rPr>
      </w:pPr>
      <w:r w:rsidRPr="005A6F7B">
        <w:rPr>
          <w:rStyle w:val="Heading2Char"/>
          <w:rFonts w:cs="Arial"/>
          <w:b/>
          <w:bCs/>
          <w:color w:val="00467F"/>
          <w:sz w:val="28"/>
        </w:rPr>
        <w:t>Clear and Reasonable Budget (10 points)</w:t>
      </w:r>
    </w:p>
    <w:p w14:paraId="47BA656C" w14:textId="36724BFA" w:rsidR="002738B4" w:rsidRDefault="002738B4" w:rsidP="002738B4">
      <w:pPr>
        <w:pStyle w:val="Heading2"/>
        <w:keepNext/>
        <w:keepLines/>
        <w:spacing w:before="40"/>
        <w:ind w:left="284"/>
        <w:rPr>
          <w:rFonts w:ascii="Arial" w:hAnsi="Arial" w:cs="Arial"/>
          <w:color w:val="auto"/>
          <w:sz w:val="22"/>
          <w:szCs w:val="22"/>
        </w:rPr>
      </w:pPr>
      <w:r w:rsidRPr="005A6F7B">
        <w:rPr>
          <w:rFonts w:ascii="Arial" w:hAnsi="Arial" w:cs="Arial"/>
          <w:color w:val="auto"/>
          <w:sz w:val="22"/>
          <w:szCs w:val="22"/>
        </w:rPr>
        <w:t>Complete the budget in the accompanying spreadsheet (</w:t>
      </w:r>
      <w:hyperlink r:id="rId12" w:history="1">
        <w:r w:rsidRPr="005A6F7B">
          <w:rPr>
            <w:rStyle w:val="Hyperlink"/>
            <w:rFonts w:ascii="Arial" w:hAnsi="Arial" w:cs="Arial"/>
            <w:sz w:val="22"/>
            <w:szCs w:val="22"/>
          </w:rPr>
          <w:t>link here</w:t>
        </w:r>
      </w:hyperlink>
      <w:r w:rsidRPr="005A6F7B">
        <w:rPr>
          <w:rFonts w:ascii="Arial" w:hAnsi="Arial" w:cs="Arial"/>
          <w:color w:val="auto"/>
          <w:sz w:val="22"/>
          <w:szCs w:val="22"/>
        </w:rPr>
        <w:t>)</w:t>
      </w:r>
      <w:r>
        <w:rPr>
          <w:rFonts w:ascii="Arial" w:hAnsi="Arial" w:cs="Arial"/>
          <w:color w:val="auto"/>
          <w:sz w:val="22"/>
          <w:szCs w:val="22"/>
        </w:rPr>
        <w:t>. The budget must:</w:t>
      </w:r>
    </w:p>
    <w:p w14:paraId="54D1B161" w14:textId="77777777" w:rsidR="002738B4" w:rsidRPr="00E0280D" w:rsidRDefault="002738B4" w:rsidP="002738B4">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w:t>
      </w:r>
      <w:r w:rsidRPr="00E0280D">
        <w:rPr>
          <w:rFonts w:ascii="Arial" w:hAnsi="Arial" w:cs="Arial"/>
          <w:color w:val="auto"/>
          <w:sz w:val="22"/>
        </w:rPr>
        <w:t>ll sources of confirmed and planned revenue</w:t>
      </w:r>
    </w:p>
    <w:p w14:paraId="0B8ECB94" w14:textId="77777777" w:rsidR="002738B4" w:rsidRPr="00E0280D" w:rsidRDefault="002738B4" w:rsidP="002738B4">
      <w:pPr>
        <w:pStyle w:val="Heading2"/>
        <w:keepNext/>
        <w:keepLines/>
        <w:numPr>
          <w:ilvl w:val="0"/>
          <w:numId w:val="38"/>
        </w:numPr>
        <w:spacing w:before="40"/>
        <w:ind w:left="1003" w:hanging="357"/>
        <w:contextualSpacing/>
        <w:rPr>
          <w:rFonts w:ascii="Arial" w:hAnsi="Arial" w:cs="Arial"/>
          <w:color w:val="00467F"/>
          <w:sz w:val="28"/>
          <w:szCs w:val="22"/>
        </w:rPr>
      </w:pPr>
      <w:r>
        <w:rPr>
          <w:rFonts w:ascii="Arial" w:hAnsi="Arial" w:cs="Arial"/>
          <w:color w:val="auto"/>
          <w:sz w:val="22"/>
        </w:rPr>
        <w:t>Include all</w:t>
      </w:r>
      <w:r w:rsidRPr="00E0280D">
        <w:rPr>
          <w:rFonts w:ascii="Arial" w:hAnsi="Arial" w:cs="Arial"/>
          <w:color w:val="auto"/>
          <w:sz w:val="22"/>
        </w:rPr>
        <w:t xml:space="preserve"> project expenses, broken down by the strategies listed above </w:t>
      </w:r>
    </w:p>
    <w:p w14:paraId="0024B17B" w14:textId="77777777" w:rsidR="002738B4" w:rsidRPr="00E0280D" w:rsidRDefault="002738B4" w:rsidP="002738B4">
      <w:pPr>
        <w:pStyle w:val="Heading2"/>
        <w:keepNext/>
        <w:keepLines/>
        <w:numPr>
          <w:ilvl w:val="0"/>
          <w:numId w:val="38"/>
        </w:numPr>
        <w:spacing w:before="40"/>
        <w:ind w:left="1003" w:hanging="357"/>
        <w:contextualSpacing/>
        <w:rPr>
          <w:rFonts w:ascii="Arial" w:hAnsi="Arial" w:cs="Arial"/>
          <w:color w:val="auto"/>
          <w:sz w:val="22"/>
        </w:rPr>
      </w:pPr>
      <w:r w:rsidRPr="00E0280D">
        <w:rPr>
          <w:rFonts w:ascii="Arial" w:hAnsi="Arial" w:cs="Arial"/>
          <w:color w:val="auto"/>
          <w:sz w:val="22"/>
        </w:rPr>
        <w:t>Highlight the intended use of TAF funds</w:t>
      </w:r>
    </w:p>
    <w:p w14:paraId="1AB95E74" w14:textId="77777777" w:rsidR="002738B4" w:rsidRDefault="002738B4" w:rsidP="002738B4">
      <w:pPr>
        <w:pStyle w:val="Heading2"/>
        <w:keepNext/>
        <w:keepLines/>
        <w:spacing w:before="40"/>
        <w:ind w:firstLine="284"/>
        <w:contextualSpacing/>
        <w:rPr>
          <w:rFonts w:ascii="Arial" w:hAnsi="Arial" w:cs="Arial"/>
          <w:b w:val="0"/>
          <w:bCs w:val="0"/>
          <w:color w:val="auto"/>
          <w:sz w:val="22"/>
        </w:rPr>
      </w:pPr>
    </w:p>
    <w:p w14:paraId="54694668" w14:textId="77777777" w:rsidR="002738B4" w:rsidRPr="00E0280D" w:rsidRDefault="002738B4" w:rsidP="002738B4">
      <w:pPr>
        <w:pStyle w:val="Heading2"/>
        <w:keepNext/>
        <w:keepLines/>
        <w:spacing w:before="40"/>
        <w:ind w:left="284"/>
        <w:contextualSpacing/>
        <w:rPr>
          <w:rFonts w:ascii="Arial" w:hAnsi="Arial" w:cs="Arial"/>
          <w:b w:val="0"/>
          <w:bCs w:val="0"/>
          <w:color w:val="auto"/>
          <w:sz w:val="22"/>
        </w:rPr>
      </w:pPr>
      <w:r w:rsidRPr="00E0280D">
        <w:rPr>
          <w:rFonts w:ascii="Arial" w:hAnsi="Arial" w:cs="Arial"/>
          <w:b w:val="0"/>
          <w:bCs w:val="0"/>
          <w:i/>
          <w:iCs/>
          <w:color w:val="auto"/>
          <w:sz w:val="22"/>
          <w:szCs w:val="22"/>
        </w:rPr>
        <w:t xml:space="preserve">A clear and reasonable budget should demonstrate that the </w:t>
      </w:r>
      <w:r>
        <w:rPr>
          <w:rFonts w:ascii="Arial" w:hAnsi="Arial" w:cs="Arial"/>
          <w:b w:val="0"/>
          <w:bCs w:val="0"/>
          <w:i/>
          <w:iCs/>
          <w:color w:val="auto"/>
          <w:sz w:val="22"/>
          <w:szCs w:val="22"/>
        </w:rPr>
        <w:t xml:space="preserve">total </w:t>
      </w:r>
      <w:r w:rsidRPr="00E0280D">
        <w:rPr>
          <w:rFonts w:ascii="Arial" w:hAnsi="Arial" w:cs="Arial"/>
          <w:b w:val="0"/>
          <w:bCs w:val="0"/>
          <w:i/>
          <w:iCs/>
          <w:color w:val="auto"/>
          <w:sz w:val="22"/>
          <w:szCs w:val="22"/>
        </w:rPr>
        <w:t xml:space="preserve">funding request is commensurate with the value of work being proposed, and that sufficient and reasonable funds are </w:t>
      </w:r>
      <w:r>
        <w:rPr>
          <w:rFonts w:ascii="Arial" w:hAnsi="Arial" w:cs="Arial"/>
          <w:b w:val="0"/>
          <w:bCs w:val="0"/>
          <w:i/>
          <w:iCs/>
          <w:color w:val="auto"/>
          <w:sz w:val="22"/>
          <w:szCs w:val="22"/>
        </w:rPr>
        <w:t xml:space="preserve">being </w:t>
      </w:r>
      <w:r w:rsidRPr="00E0280D">
        <w:rPr>
          <w:rFonts w:ascii="Arial" w:hAnsi="Arial" w:cs="Arial"/>
          <w:b w:val="0"/>
          <w:bCs w:val="0"/>
          <w:i/>
          <w:iCs/>
          <w:color w:val="auto"/>
          <w:sz w:val="22"/>
          <w:szCs w:val="22"/>
        </w:rPr>
        <w:t>allocated to each project strategy.</w:t>
      </w:r>
    </w:p>
    <w:p w14:paraId="27A684FB" w14:textId="4912EB1D" w:rsidR="005A6F7B" w:rsidRDefault="005A6F7B" w:rsidP="005A6F7B"/>
    <w:p w14:paraId="75D28229" w14:textId="27D85BCD" w:rsidR="00BF4E36" w:rsidRDefault="00BF4E36" w:rsidP="005A6F7B"/>
    <w:p w14:paraId="10A7CF55" w14:textId="14901D44" w:rsidR="005A6F7B" w:rsidRPr="00DB7EE8" w:rsidRDefault="00A64B2B" w:rsidP="00DB7EE8">
      <w:pPr>
        <w:pStyle w:val="Heading2"/>
        <w:keepNext/>
        <w:keepLines/>
        <w:numPr>
          <w:ilvl w:val="0"/>
          <w:numId w:val="34"/>
        </w:numPr>
        <w:spacing w:before="40"/>
        <w:ind w:left="284" w:firstLine="0"/>
        <w:rPr>
          <w:rFonts w:ascii="Arial" w:hAnsi="Arial" w:cs="Arial"/>
          <w:b w:val="0"/>
          <w:bCs w:val="0"/>
          <w:color w:val="00467F"/>
        </w:rPr>
      </w:pPr>
      <w:r>
        <w:rPr>
          <w:rStyle w:val="Heading2Char"/>
          <w:rFonts w:cs="Arial"/>
          <w:b/>
          <w:bCs/>
          <w:color w:val="00467F"/>
          <w:sz w:val="28"/>
        </w:rPr>
        <w:t>Project Implementation</w:t>
      </w:r>
      <w:r w:rsidRPr="005A6F7B">
        <w:rPr>
          <w:rStyle w:val="Heading2Char"/>
          <w:rFonts w:cs="Arial"/>
          <w:b/>
          <w:bCs/>
          <w:color w:val="00467F"/>
          <w:sz w:val="28"/>
        </w:rPr>
        <w:t xml:space="preserve"> </w:t>
      </w:r>
      <w:r w:rsidR="005A6F7B" w:rsidRPr="005A6F7B">
        <w:rPr>
          <w:rStyle w:val="Heading2Char"/>
          <w:rFonts w:cs="Arial"/>
          <w:b/>
          <w:bCs/>
          <w:color w:val="00467F"/>
          <w:sz w:val="28"/>
        </w:rPr>
        <w:t>Capacity</w:t>
      </w:r>
      <w:r>
        <w:rPr>
          <w:rStyle w:val="Heading2Char"/>
          <w:rFonts w:cs="Arial"/>
          <w:b/>
          <w:bCs/>
          <w:color w:val="00467F"/>
          <w:sz w:val="28"/>
        </w:rPr>
        <w:t xml:space="preserve"> </w:t>
      </w:r>
      <w:r w:rsidR="005A6F7B" w:rsidRPr="005A6F7B">
        <w:rPr>
          <w:rStyle w:val="Heading2Char"/>
          <w:rFonts w:cs="Arial"/>
          <w:b/>
          <w:bCs/>
          <w:color w:val="00467F"/>
          <w:sz w:val="28"/>
        </w:rPr>
        <w:t>(</w:t>
      </w:r>
      <w:r w:rsidR="002453AA">
        <w:rPr>
          <w:rStyle w:val="Heading2Char"/>
          <w:rFonts w:cs="Arial"/>
          <w:b/>
          <w:bCs/>
          <w:color w:val="00467F"/>
          <w:sz w:val="28"/>
        </w:rPr>
        <w:t>1</w:t>
      </w:r>
      <w:r w:rsidR="006B5F2E">
        <w:rPr>
          <w:rStyle w:val="Heading2Char"/>
          <w:rFonts w:cs="Arial"/>
          <w:b/>
          <w:bCs/>
          <w:color w:val="00467F"/>
          <w:sz w:val="28"/>
        </w:rPr>
        <w:t>5</w:t>
      </w:r>
      <w:r w:rsidR="005A6F7B" w:rsidRPr="005A6F7B">
        <w:rPr>
          <w:rStyle w:val="Heading2Char"/>
          <w:rFonts w:cs="Arial"/>
          <w:b/>
          <w:bCs/>
          <w:color w:val="00467F"/>
          <w:sz w:val="28"/>
        </w:rPr>
        <w:t xml:space="preserve"> points)</w:t>
      </w:r>
    </w:p>
    <w:p w14:paraId="69C47DB5" w14:textId="5EE339B9" w:rsidR="005A6F7B" w:rsidRDefault="005A6F7B" w:rsidP="00301EB0">
      <w:pPr>
        <w:pStyle w:val="NoSpacing"/>
        <w:ind w:left="284"/>
        <w:rPr>
          <w:rFonts w:cs="Arial"/>
          <w:b/>
        </w:rPr>
      </w:pPr>
      <w:r w:rsidRPr="005A6F7B">
        <w:rPr>
          <w:rFonts w:eastAsia="Times New Roman" w:cs="Arial"/>
          <w:i/>
          <w:color w:val="000000" w:themeColor="text1"/>
        </w:rPr>
        <w:br/>
      </w:r>
      <w:r w:rsidRPr="005E422A">
        <w:rPr>
          <w:rFonts w:cs="Arial"/>
          <w:b/>
          <w:color w:val="F15D22" w:themeColor="accent2"/>
        </w:rPr>
        <w:t>4</w:t>
      </w:r>
      <w:r w:rsidR="00DB7EE8">
        <w:rPr>
          <w:rFonts w:cs="Arial"/>
          <w:b/>
          <w:color w:val="F15D22" w:themeColor="accent2"/>
        </w:rPr>
        <w:t>a</w:t>
      </w:r>
      <w:r w:rsidRPr="005E422A">
        <w:rPr>
          <w:rFonts w:cs="Arial"/>
          <w:b/>
          <w:color w:val="F15D22" w:themeColor="accent2"/>
        </w:rPr>
        <w:t xml:space="preserve">. </w:t>
      </w:r>
      <w:r w:rsidRPr="005A6F7B">
        <w:rPr>
          <w:rFonts w:cs="Arial"/>
          <w:b/>
        </w:rPr>
        <w:t>Who are the core team members and what will their respective roles be?</w:t>
      </w:r>
    </w:p>
    <w:p w14:paraId="7BD125DF" w14:textId="49A13F38" w:rsidR="00A64B2B" w:rsidRPr="00CB05AE" w:rsidRDefault="00A64B2B" w:rsidP="00301EB0">
      <w:pPr>
        <w:pStyle w:val="NoSpacing"/>
        <w:ind w:left="284"/>
        <w:rPr>
          <w:rFonts w:cs="Arial"/>
          <w:bCs/>
          <w:i/>
          <w:iCs/>
          <w:color w:val="000000" w:themeColor="text1"/>
        </w:rPr>
      </w:pPr>
      <w:r w:rsidRPr="00CB05AE">
        <w:rPr>
          <w:rFonts w:cs="Arial"/>
          <w:bCs/>
          <w:i/>
          <w:iCs/>
          <w:color w:val="000000" w:themeColor="text1"/>
        </w:rPr>
        <w:t>Please ensure that your responses to 4</w:t>
      </w:r>
      <w:r w:rsidR="0007272E">
        <w:rPr>
          <w:rFonts w:cs="Arial"/>
          <w:bCs/>
          <w:i/>
          <w:iCs/>
          <w:color w:val="000000" w:themeColor="text1"/>
        </w:rPr>
        <w:t>a</w:t>
      </w:r>
      <w:r w:rsidRPr="00CB05AE">
        <w:rPr>
          <w:rFonts w:cs="Arial"/>
          <w:bCs/>
          <w:i/>
          <w:iCs/>
          <w:color w:val="000000" w:themeColor="text1"/>
        </w:rPr>
        <w:t xml:space="preserve"> and 4</w:t>
      </w:r>
      <w:r w:rsidR="0007272E">
        <w:rPr>
          <w:rFonts w:cs="Arial"/>
          <w:bCs/>
          <w:i/>
          <w:iCs/>
          <w:color w:val="000000" w:themeColor="text1"/>
        </w:rPr>
        <w:t>b</w:t>
      </w:r>
      <w:r w:rsidRPr="00CB05AE">
        <w:rPr>
          <w:rFonts w:cs="Arial"/>
          <w:bCs/>
          <w:i/>
          <w:iCs/>
          <w:color w:val="000000" w:themeColor="text1"/>
        </w:rPr>
        <w:t xml:space="preserve"> include each Team Lead listed in </w:t>
      </w:r>
      <w:r w:rsidR="00CB05AE" w:rsidRPr="00CB05AE">
        <w:rPr>
          <w:rFonts w:cs="Arial"/>
          <w:bCs/>
          <w:i/>
          <w:iCs/>
          <w:color w:val="000000" w:themeColor="text1"/>
        </w:rPr>
        <w:t>your project plan table (2a).</w:t>
      </w:r>
      <w:r w:rsidR="008E6CE6">
        <w:rPr>
          <w:rFonts w:cs="Arial"/>
          <w:bCs/>
          <w:i/>
          <w:iCs/>
          <w:color w:val="000000" w:themeColor="text1"/>
        </w:rPr>
        <w:t xml:space="preserve"> You may add more rows to each table, as needed.</w:t>
      </w:r>
    </w:p>
    <w:p w14:paraId="321767EA" w14:textId="77777777" w:rsidR="005A6F7B" w:rsidRPr="005A6F7B" w:rsidRDefault="005A6F7B"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1778"/>
        <w:gridCol w:w="1782"/>
        <w:gridCol w:w="2787"/>
        <w:gridCol w:w="2793"/>
      </w:tblGrid>
      <w:tr w:rsidR="00301EB0" w:rsidRPr="00A10E79" w14:paraId="3117C017" w14:textId="77777777" w:rsidTr="00301EB0">
        <w:trPr>
          <w:trHeight w:val="917"/>
        </w:trPr>
        <w:tc>
          <w:tcPr>
            <w:tcW w:w="1789" w:type="dxa"/>
            <w:shd w:val="clear" w:color="auto" w:fill="00467F"/>
            <w:vAlign w:val="center"/>
          </w:tcPr>
          <w:p w14:paraId="5D358728"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14:paraId="698EFF51" w14:textId="41F3E0EE"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14:paraId="2DE5B4F2"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14:paraId="605B7EAE"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00301EB0" w:rsidRPr="00E52F9F" w14:paraId="5B6827A6" w14:textId="77777777" w:rsidTr="00301EB0">
        <w:trPr>
          <w:trHeight w:val="340"/>
        </w:trPr>
        <w:tc>
          <w:tcPr>
            <w:tcW w:w="1789" w:type="dxa"/>
          </w:tcPr>
          <w:p w14:paraId="7730F4E4" w14:textId="736962AD" w:rsidR="00301EB0" w:rsidRPr="00301EB0" w:rsidRDefault="00301EB0" w:rsidP="006443D8">
            <w:pPr>
              <w:pStyle w:val="NoSpacing"/>
              <w:rPr>
                <w:rFonts w:cs="Arial"/>
                <w:color w:val="auto"/>
                <w:sz w:val="20"/>
                <w:szCs w:val="20"/>
              </w:rPr>
            </w:pPr>
          </w:p>
        </w:tc>
        <w:tc>
          <w:tcPr>
            <w:tcW w:w="1789" w:type="dxa"/>
          </w:tcPr>
          <w:p w14:paraId="2C2FB40F" w14:textId="02B799DA" w:rsidR="00301EB0" w:rsidRPr="00301EB0" w:rsidRDefault="00301EB0" w:rsidP="006443D8">
            <w:pPr>
              <w:pStyle w:val="NoSpacing"/>
              <w:rPr>
                <w:rFonts w:cs="Arial"/>
                <w:color w:val="auto"/>
                <w:sz w:val="20"/>
                <w:szCs w:val="20"/>
              </w:rPr>
            </w:pPr>
          </w:p>
        </w:tc>
        <w:tc>
          <w:tcPr>
            <w:tcW w:w="2809" w:type="dxa"/>
          </w:tcPr>
          <w:p w14:paraId="3D1B6636" w14:textId="054447F5" w:rsidR="00301EB0" w:rsidRPr="00301EB0" w:rsidRDefault="00301EB0" w:rsidP="006443D8">
            <w:pPr>
              <w:pStyle w:val="NoSpacing"/>
              <w:rPr>
                <w:rFonts w:cs="Arial"/>
                <w:color w:val="auto"/>
                <w:sz w:val="20"/>
                <w:szCs w:val="20"/>
              </w:rPr>
            </w:pPr>
          </w:p>
        </w:tc>
        <w:tc>
          <w:tcPr>
            <w:tcW w:w="2809" w:type="dxa"/>
          </w:tcPr>
          <w:p w14:paraId="5F2CF963" w14:textId="4A54EC8A" w:rsidR="00301EB0" w:rsidRPr="00301EB0" w:rsidRDefault="00301EB0" w:rsidP="006443D8">
            <w:pPr>
              <w:pStyle w:val="NoSpacing"/>
              <w:rPr>
                <w:rFonts w:cs="Arial"/>
                <w:color w:val="auto"/>
                <w:sz w:val="20"/>
                <w:szCs w:val="20"/>
              </w:rPr>
            </w:pPr>
          </w:p>
        </w:tc>
      </w:tr>
      <w:tr w:rsidR="00301EB0" w:rsidRPr="00E52F9F" w14:paraId="08FF3E3D" w14:textId="77777777" w:rsidTr="00301EB0">
        <w:trPr>
          <w:trHeight w:val="340"/>
        </w:trPr>
        <w:tc>
          <w:tcPr>
            <w:tcW w:w="1789" w:type="dxa"/>
          </w:tcPr>
          <w:p w14:paraId="45C5FF98" w14:textId="5429ED18" w:rsidR="00301EB0" w:rsidRPr="00301EB0" w:rsidRDefault="00301EB0" w:rsidP="006443D8">
            <w:pPr>
              <w:pStyle w:val="NoSpacing"/>
              <w:rPr>
                <w:rFonts w:cs="Arial"/>
                <w:color w:val="auto"/>
                <w:sz w:val="20"/>
                <w:szCs w:val="20"/>
              </w:rPr>
            </w:pPr>
          </w:p>
        </w:tc>
        <w:tc>
          <w:tcPr>
            <w:tcW w:w="1789" w:type="dxa"/>
          </w:tcPr>
          <w:p w14:paraId="57EB4076" w14:textId="48CC34F2" w:rsidR="00301EB0" w:rsidRPr="00301EB0" w:rsidRDefault="00301EB0" w:rsidP="006443D8">
            <w:pPr>
              <w:pStyle w:val="NoSpacing"/>
              <w:rPr>
                <w:rFonts w:cs="Arial"/>
                <w:color w:val="auto"/>
                <w:sz w:val="20"/>
                <w:szCs w:val="20"/>
              </w:rPr>
            </w:pPr>
          </w:p>
        </w:tc>
        <w:tc>
          <w:tcPr>
            <w:tcW w:w="2809" w:type="dxa"/>
          </w:tcPr>
          <w:p w14:paraId="7714CB53" w14:textId="57E9630F" w:rsidR="00301EB0" w:rsidRPr="00301EB0" w:rsidRDefault="00301EB0" w:rsidP="006443D8">
            <w:pPr>
              <w:pStyle w:val="NoSpacing"/>
              <w:rPr>
                <w:rFonts w:cs="Arial"/>
                <w:color w:val="auto"/>
                <w:sz w:val="20"/>
                <w:szCs w:val="20"/>
              </w:rPr>
            </w:pPr>
          </w:p>
        </w:tc>
        <w:tc>
          <w:tcPr>
            <w:tcW w:w="2809" w:type="dxa"/>
          </w:tcPr>
          <w:p w14:paraId="73C934E6" w14:textId="78B84F4E" w:rsidR="00301EB0" w:rsidRPr="00301EB0" w:rsidRDefault="00301EB0" w:rsidP="006443D8">
            <w:pPr>
              <w:pStyle w:val="NoSpacing"/>
              <w:rPr>
                <w:rFonts w:cs="Arial"/>
                <w:color w:val="auto"/>
                <w:sz w:val="20"/>
                <w:szCs w:val="20"/>
              </w:rPr>
            </w:pPr>
          </w:p>
        </w:tc>
      </w:tr>
      <w:tr w:rsidR="00301EB0" w:rsidRPr="00E52F9F" w14:paraId="72431DB5" w14:textId="77777777" w:rsidTr="00301EB0">
        <w:trPr>
          <w:trHeight w:val="340"/>
        </w:trPr>
        <w:tc>
          <w:tcPr>
            <w:tcW w:w="1789" w:type="dxa"/>
          </w:tcPr>
          <w:p w14:paraId="4303662E" w14:textId="088FDEF7" w:rsidR="00301EB0" w:rsidRPr="00301EB0" w:rsidRDefault="00301EB0" w:rsidP="006443D8">
            <w:pPr>
              <w:pStyle w:val="NoSpacing"/>
              <w:rPr>
                <w:rFonts w:cs="Arial"/>
                <w:color w:val="auto"/>
                <w:sz w:val="20"/>
                <w:szCs w:val="20"/>
              </w:rPr>
            </w:pPr>
          </w:p>
        </w:tc>
        <w:tc>
          <w:tcPr>
            <w:tcW w:w="1789" w:type="dxa"/>
          </w:tcPr>
          <w:p w14:paraId="7473B924" w14:textId="337D22C3" w:rsidR="00301EB0" w:rsidRPr="00301EB0" w:rsidRDefault="00301EB0" w:rsidP="006443D8">
            <w:pPr>
              <w:pStyle w:val="NoSpacing"/>
              <w:rPr>
                <w:rFonts w:cs="Arial"/>
                <w:color w:val="auto"/>
                <w:sz w:val="20"/>
                <w:szCs w:val="20"/>
              </w:rPr>
            </w:pPr>
          </w:p>
        </w:tc>
        <w:tc>
          <w:tcPr>
            <w:tcW w:w="2809" w:type="dxa"/>
          </w:tcPr>
          <w:p w14:paraId="16929065" w14:textId="7CEEACE3" w:rsidR="00301EB0" w:rsidRPr="00301EB0" w:rsidRDefault="00301EB0" w:rsidP="006443D8">
            <w:pPr>
              <w:pStyle w:val="NoSpacing"/>
              <w:rPr>
                <w:rFonts w:cs="Arial"/>
                <w:color w:val="auto"/>
                <w:sz w:val="20"/>
                <w:szCs w:val="20"/>
              </w:rPr>
            </w:pPr>
          </w:p>
        </w:tc>
        <w:tc>
          <w:tcPr>
            <w:tcW w:w="2809" w:type="dxa"/>
          </w:tcPr>
          <w:p w14:paraId="0FBA1EFA" w14:textId="5C08BC70" w:rsidR="00301EB0" w:rsidRPr="00301EB0" w:rsidRDefault="00301EB0" w:rsidP="006443D8">
            <w:pPr>
              <w:pStyle w:val="NoSpacing"/>
              <w:rPr>
                <w:rFonts w:cs="Arial"/>
                <w:color w:val="auto"/>
                <w:sz w:val="20"/>
                <w:szCs w:val="20"/>
              </w:rPr>
            </w:pPr>
          </w:p>
        </w:tc>
      </w:tr>
      <w:tr w:rsidR="00301EB0" w:rsidRPr="00E52F9F" w14:paraId="67DEF3D1" w14:textId="77777777" w:rsidTr="00301EB0">
        <w:trPr>
          <w:trHeight w:val="340"/>
        </w:trPr>
        <w:tc>
          <w:tcPr>
            <w:tcW w:w="1789" w:type="dxa"/>
          </w:tcPr>
          <w:p w14:paraId="13D78E23" w14:textId="1E66816D" w:rsidR="00301EB0" w:rsidRPr="00301EB0" w:rsidRDefault="00301EB0" w:rsidP="006443D8">
            <w:pPr>
              <w:pStyle w:val="NoSpacing"/>
              <w:rPr>
                <w:rFonts w:cs="Arial"/>
                <w:color w:val="auto"/>
                <w:sz w:val="20"/>
                <w:szCs w:val="20"/>
              </w:rPr>
            </w:pPr>
          </w:p>
        </w:tc>
        <w:tc>
          <w:tcPr>
            <w:tcW w:w="1789" w:type="dxa"/>
          </w:tcPr>
          <w:p w14:paraId="4F747F0C" w14:textId="297488C9" w:rsidR="00301EB0" w:rsidRPr="00301EB0" w:rsidRDefault="00301EB0" w:rsidP="006443D8">
            <w:pPr>
              <w:pStyle w:val="NoSpacing"/>
              <w:rPr>
                <w:rFonts w:cs="Arial"/>
                <w:color w:val="auto"/>
                <w:sz w:val="20"/>
                <w:szCs w:val="20"/>
              </w:rPr>
            </w:pPr>
          </w:p>
        </w:tc>
        <w:tc>
          <w:tcPr>
            <w:tcW w:w="2809" w:type="dxa"/>
          </w:tcPr>
          <w:p w14:paraId="433AE140" w14:textId="63E51924" w:rsidR="00301EB0" w:rsidRPr="00301EB0" w:rsidRDefault="00301EB0" w:rsidP="006443D8">
            <w:pPr>
              <w:pStyle w:val="NoSpacing"/>
              <w:rPr>
                <w:rFonts w:cs="Arial"/>
                <w:color w:val="auto"/>
                <w:sz w:val="20"/>
                <w:szCs w:val="20"/>
              </w:rPr>
            </w:pPr>
          </w:p>
        </w:tc>
        <w:tc>
          <w:tcPr>
            <w:tcW w:w="2809" w:type="dxa"/>
          </w:tcPr>
          <w:p w14:paraId="44E031B0" w14:textId="47963ED9" w:rsidR="00301EB0" w:rsidRPr="00301EB0" w:rsidRDefault="00301EB0" w:rsidP="006443D8">
            <w:pPr>
              <w:pStyle w:val="NoSpacing"/>
              <w:rPr>
                <w:rFonts w:cs="Arial"/>
                <w:color w:val="auto"/>
                <w:sz w:val="20"/>
                <w:szCs w:val="20"/>
              </w:rPr>
            </w:pPr>
          </w:p>
        </w:tc>
      </w:tr>
      <w:tr w:rsidR="00301EB0" w:rsidRPr="00E52F9F" w14:paraId="49EDB77F" w14:textId="77777777" w:rsidTr="00301EB0">
        <w:trPr>
          <w:trHeight w:val="340"/>
        </w:trPr>
        <w:tc>
          <w:tcPr>
            <w:tcW w:w="1789" w:type="dxa"/>
          </w:tcPr>
          <w:p w14:paraId="7450CE98" w14:textId="345DB03D" w:rsidR="00301EB0" w:rsidRPr="00301EB0" w:rsidRDefault="00301EB0" w:rsidP="006443D8">
            <w:pPr>
              <w:pStyle w:val="NoSpacing"/>
              <w:rPr>
                <w:rFonts w:cs="Arial"/>
                <w:color w:val="auto"/>
                <w:sz w:val="20"/>
                <w:szCs w:val="20"/>
              </w:rPr>
            </w:pPr>
          </w:p>
        </w:tc>
        <w:tc>
          <w:tcPr>
            <w:tcW w:w="1789" w:type="dxa"/>
          </w:tcPr>
          <w:p w14:paraId="5B129122" w14:textId="77777777" w:rsidR="00301EB0" w:rsidRPr="00301EB0" w:rsidRDefault="00301EB0" w:rsidP="006443D8">
            <w:pPr>
              <w:pStyle w:val="NoSpacing"/>
              <w:rPr>
                <w:rFonts w:cs="Arial"/>
                <w:color w:val="auto"/>
                <w:sz w:val="20"/>
                <w:szCs w:val="20"/>
              </w:rPr>
            </w:pPr>
          </w:p>
        </w:tc>
        <w:tc>
          <w:tcPr>
            <w:tcW w:w="2809" w:type="dxa"/>
          </w:tcPr>
          <w:p w14:paraId="72569F30" w14:textId="77777777" w:rsidR="00301EB0" w:rsidRPr="00301EB0" w:rsidRDefault="00301EB0" w:rsidP="006443D8">
            <w:pPr>
              <w:pStyle w:val="NoSpacing"/>
              <w:rPr>
                <w:rFonts w:cs="Arial"/>
                <w:color w:val="auto"/>
                <w:sz w:val="20"/>
                <w:szCs w:val="20"/>
              </w:rPr>
            </w:pPr>
          </w:p>
        </w:tc>
        <w:tc>
          <w:tcPr>
            <w:tcW w:w="2809" w:type="dxa"/>
          </w:tcPr>
          <w:p w14:paraId="0025EC7A" w14:textId="77777777" w:rsidR="00301EB0" w:rsidRPr="00301EB0" w:rsidRDefault="00301EB0" w:rsidP="006443D8">
            <w:pPr>
              <w:pStyle w:val="NoSpacing"/>
              <w:rPr>
                <w:rFonts w:cs="Arial"/>
                <w:color w:val="auto"/>
                <w:sz w:val="20"/>
                <w:szCs w:val="20"/>
              </w:rPr>
            </w:pPr>
          </w:p>
        </w:tc>
      </w:tr>
    </w:tbl>
    <w:p w14:paraId="05EBB900" w14:textId="5387874B" w:rsidR="00BF4E36" w:rsidRDefault="00BF4E36" w:rsidP="00301EB0">
      <w:pPr>
        <w:pStyle w:val="NoSpacing"/>
        <w:ind w:left="284"/>
        <w:rPr>
          <w:rFonts w:cs="Arial"/>
          <w:b/>
          <w:color w:val="F15D22" w:themeColor="accent2"/>
        </w:rPr>
      </w:pPr>
    </w:p>
    <w:p w14:paraId="115E3C03" w14:textId="77777777" w:rsidR="00BF4E36" w:rsidRDefault="00BF4E36" w:rsidP="00301EB0">
      <w:pPr>
        <w:pStyle w:val="NoSpacing"/>
        <w:ind w:left="284"/>
        <w:rPr>
          <w:rFonts w:cs="Arial"/>
          <w:b/>
          <w:color w:val="F15D22" w:themeColor="accent2"/>
        </w:rPr>
      </w:pPr>
    </w:p>
    <w:p w14:paraId="513577E1" w14:textId="7BC642DE" w:rsidR="00301EB0" w:rsidRPr="00301EB0" w:rsidRDefault="00C339F8" w:rsidP="00301EB0">
      <w:pPr>
        <w:pStyle w:val="NoSpacing"/>
        <w:ind w:left="284"/>
        <w:rPr>
          <w:rFonts w:cs="Arial"/>
          <w:b/>
        </w:rPr>
      </w:pPr>
      <w:r>
        <w:rPr>
          <w:rFonts w:cs="Arial"/>
          <w:b/>
          <w:color w:val="F15D22" w:themeColor="accent2"/>
        </w:rPr>
        <w:t>4</w:t>
      </w:r>
      <w:r w:rsidR="00DB7EE8">
        <w:rPr>
          <w:rFonts w:cs="Arial"/>
          <w:b/>
          <w:color w:val="F15D22" w:themeColor="accent2"/>
        </w:rPr>
        <w:t>b</w:t>
      </w:r>
      <w:r w:rsidR="00301EB0" w:rsidRPr="005E422A">
        <w:rPr>
          <w:rFonts w:cs="Arial"/>
          <w:b/>
          <w:color w:val="F15D22" w:themeColor="accent2"/>
        </w:rPr>
        <w:t xml:space="preserve">. </w:t>
      </w:r>
      <w:r w:rsidR="00301EB0" w:rsidRPr="00301EB0">
        <w:rPr>
          <w:rFonts w:cs="Arial"/>
          <w:b/>
        </w:rPr>
        <w:t>Beyond the core project team, who else will you collaborate with on this project?</w:t>
      </w:r>
    </w:p>
    <w:p w14:paraId="0B44DAD1" w14:textId="77777777" w:rsidR="00301EB0" w:rsidRPr="00301EB0" w:rsidRDefault="00301EB0"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3046"/>
        <w:gridCol w:w="3045"/>
        <w:gridCol w:w="3049"/>
      </w:tblGrid>
      <w:tr w:rsidR="00301EB0" w:rsidRPr="00301EB0" w14:paraId="29B19782" w14:textId="77777777" w:rsidTr="00301EB0">
        <w:trPr>
          <w:trHeight w:val="991"/>
        </w:trPr>
        <w:tc>
          <w:tcPr>
            <w:tcW w:w="3065" w:type="dxa"/>
            <w:shd w:val="clear" w:color="auto" w:fill="00467F"/>
            <w:vAlign w:val="center"/>
          </w:tcPr>
          <w:p w14:paraId="6B8B42DD" w14:textId="77777777" w:rsidR="00301EB0" w:rsidRPr="00301EB0" w:rsidRDefault="00301EB0" w:rsidP="006443D8">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14:paraId="5891084D"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14:paraId="4EF86117" w14:textId="77777777" w:rsidR="00301EB0" w:rsidRPr="00301EB0" w:rsidRDefault="00301EB0" w:rsidP="006443D8">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00301EB0" w:rsidRPr="00301EB0" w14:paraId="79B91DFE" w14:textId="77777777" w:rsidTr="00301EB0">
        <w:trPr>
          <w:trHeight w:val="340"/>
        </w:trPr>
        <w:tc>
          <w:tcPr>
            <w:tcW w:w="3065" w:type="dxa"/>
          </w:tcPr>
          <w:p w14:paraId="1D0E1C23" w14:textId="6FD300A6" w:rsidR="00301EB0" w:rsidRPr="00301EB0" w:rsidRDefault="00301EB0" w:rsidP="006443D8">
            <w:pPr>
              <w:pStyle w:val="NoSpacing"/>
              <w:rPr>
                <w:rFonts w:cs="Arial"/>
                <w:sz w:val="20"/>
                <w:szCs w:val="20"/>
              </w:rPr>
            </w:pPr>
          </w:p>
        </w:tc>
        <w:tc>
          <w:tcPr>
            <w:tcW w:w="3065" w:type="dxa"/>
          </w:tcPr>
          <w:p w14:paraId="415A3040" w14:textId="3D4B980F" w:rsidR="00301EB0" w:rsidRPr="00301EB0" w:rsidRDefault="00301EB0" w:rsidP="006443D8">
            <w:pPr>
              <w:pStyle w:val="NoSpacing"/>
              <w:rPr>
                <w:rFonts w:cs="Arial"/>
                <w:sz w:val="20"/>
                <w:szCs w:val="20"/>
              </w:rPr>
            </w:pPr>
          </w:p>
        </w:tc>
        <w:tc>
          <w:tcPr>
            <w:tcW w:w="3066" w:type="dxa"/>
          </w:tcPr>
          <w:p w14:paraId="3BF9D04E" w14:textId="5EB80661" w:rsidR="00301EB0" w:rsidRPr="00301EB0" w:rsidRDefault="00301EB0" w:rsidP="006443D8">
            <w:pPr>
              <w:pStyle w:val="NoSpacing"/>
              <w:rPr>
                <w:rFonts w:cs="Arial"/>
                <w:sz w:val="20"/>
                <w:szCs w:val="20"/>
              </w:rPr>
            </w:pPr>
          </w:p>
        </w:tc>
      </w:tr>
      <w:tr w:rsidR="00301EB0" w:rsidRPr="00301EB0" w14:paraId="4E6C1A25" w14:textId="77777777" w:rsidTr="00301EB0">
        <w:trPr>
          <w:trHeight w:val="340"/>
        </w:trPr>
        <w:tc>
          <w:tcPr>
            <w:tcW w:w="3065" w:type="dxa"/>
          </w:tcPr>
          <w:p w14:paraId="4DC09B6C" w14:textId="018BDB94" w:rsidR="00301EB0" w:rsidRPr="00301EB0" w:rsidRDefault="00301EB0" w:rsidP="006443D8">
            <w:pPr>
              <w:pStyle w:val="NoSpacing"/>
              <w:rPr>
                <w:rFonts w:cs="Arial"/>
                <w:sz w:val="20"/>
                <w:szCs w:val="20"/>
              </w:rPr>
            </w:pPr>
          </w:p>
        </w:tc>
        <w:tc>
          <w:tcPr>
            <w:tcW w:w="3065" w:type="dxa"/>
          </w:tcPr>
          <w:p w14:paraId="71176BB4" w14:textId="3BDF8694" w:rsidR="00301EB0" w:rsidRPr="00301EB0" w:rsidRDefault="00301EB0" w:rsidP="006443D8">
            <w:pPr>
              <w:pStyle w:val="NoSpacing"/>
              <w:rPr>
                <w:rFonts w:cs="Arial"/>
                <w:sz w:val="20"/>
                <w:szCs w:val="20"/>
              </w:rPr>
            </w:pPr>
          </w:p>
        </w:tc>
        <w:tc>
          <w:tcPr>
            <w:tcW w:w="3066" w:type="dxa"/>
          </w:tcPr>
          <w:p w14:paraId="2A8BC0B1" w14:textId="7809CAEA" w:rsidR="00301EB0" w:rsidRPr="00301EB0" w:rsidRDefault="00301EB0" w:rsidP="006443D8">
            <w:pPr>
              <w:pStyle w:val="NoSpacing"/>
              <w:rPr>
                <w:rFonts w:cs="Arial"/>
                <w:sz w:val="20"/>
                <w:szCs w:val="20"/>
              </w:rPr>
            </w:pPr>
          </w:p>
        </w:tc>
      </w:tr>
      <w:tr w:rsidR="00301EB0" w:rsidRPr="00301EB0" w14:paraId="0BC5BA93" w14:textId="77777777" w:rsidTr="00301EB0">
        <w:trPr>
          <w:trHeight w:val="340"/>
        </w:trPr>
        <w:tc>
          <w:tcPr>
            <w:tcW w:w="3065" w:type="dxa"/>
          </w:tcPr>
          <w:p w14:paraId="2433E119" w14:textId="5786B430" w:rsidR="00301EB0" w:rsidRPr="00301EB0" w:rsidRDefault="00301EB0" w:rsidP="006443D8">
            <w:pPr>
              <w:pStyle w:val="NoSpacing"/>
              <w:rPr>
                <w:rFonts w:cs="Arial"/>
                <w:sz w:val="20"/>
                <w:szCs w:val="20"/>
              </w:rPr>
            </w:pPr>
          </w:p>
        </w:tc>
        <w:tc>
          <w:tcPr>
            <w:tcW w:w="3065" w:type="dxa"/>
          </w:tcPr>
          <w:p w14:paraId="754F45E2" w14:textId="38B08E6D" w:rsidR="00301EB0" w:rsidRPr="00301EB0" w:rsidRDefault="00301EB0" w:rsidP="006443D8">
            <w:pPr>
              <w:pStyle w:val="NoSpacing"/>
              <w:rPr>
                <w:rFonts w:cs="Arial"/>
                <w:sz w:val="20"/>
                <w:szCs w:val="20"/>
              </w:rPr>
            </w:pPr>
          </w:p>
        </w:tc>
        <w:tc>
          <w:tcPr>
            <w:tcW w:w="3066" w:type="dxa"/>
          </w:tcPr>
          <w:p w14:paraId="7D38EC14" w14:textId="2B0EF083" w:rsidR="00301EB0" w:rsidRPr="00301EB0" w:rsidRDefault="00301EB0" w:rsidP="006443D8">
            <w:pPr>
              <w:pStyle w:val="NoSpacing"/>
              <w:rPr>
                <w:rFonts w:cs="Arial"/>
                <w:sz w:val="20"/>
                <w:szCs w:val="20"/>
              </w:rPr>
            </w:pPr>
          </w:p>
        </w:tc>
      </w:tr>
      <w:tr w:rsidR="00301EB0" w:rsidRPr="00301EB0" w14:paraId="69F1DB70" w14:textId="77777777" w:rsidTr="00301EB0">
        <w:trPr>
          <w:trHeight w:val="340"/>
        </w:trPr>
        <w:tc>
          <w:tcPr>
            <w:tcW w:w="3065" w:type="dxa"/>
          </w:tcPr>
          <w:p w14:paraId="3B933DE5" w14:textId="22475245" w:rsidR="00301EB0" w:rsidRPr="00301EB0" w:rsidRDefault="00301EB0" w:rsidP="006443D8">
            <w:pPr>
              <w:pStyle w:val="NoSpacing"/>
              <w:rPr>
                <w:rFonts w:cs="Arial"/>
                <w:sz w:val="20"/>
                <w:szCs w:val="20"/>
              </w:rPr>
            </w:pPr>
          </w:p>
        </w:tc>
        <w:tc>
          <w:tcPr>
            <w:tcW w:w="3065" w:type="dxa"/>
          </w:tcPr>
          <w:p w14:paraId="1ABA3F47" w14:textId="64F93486" w:rsidR="00301EB0" w:rsidRPr="00301EB0" w:rsidRDefault="00301EB0" w:rsidP="006443D8">
            <w:pPr>
              <w:pStyle w:val="NoSpacing"/>
              <w:rPr>
                <w:rFonts w:cs="Arial"/>
                <w:sz w:val="20"/>
                <w:szCs w:val="20"/>
              </w:rPr>
            </w:pPr>
          </w:p>
        </w:tc>
        <w:tc>
          <w:tcPr>
            <w:tcW w:w="3066" w:type="dxa"/>
          </w:tcPr>
          <w:p w14:paraId="761A4C66" w14:textId="58261A06" w:rsidR="00301EB0" w:rsidRPr="00301EB0" w:rsidRDefault="00301EB0" w:rsidP="006443D8">
            <w:pPr>
              <w:pStyle w:val="NoSpacing"/>
              <w:rPr>
                <w:rFonts w:cs="Arial"/>
                <w:sz w:val="20"/>
                <w:szCs w:val="20"/>
              </w:rPr>
            </w:pPr>
          </w:p>
        </w:tc>
      </w:tr>
    </w:tbl>
    <w:p w14:paraId="09D099A6" w14:textId="67310AEA" w:rsidR="00301EB0" w:rsidRDefault="00301EB0" w:rsidP="005A6F7B">
      <w:pPr>
        <w:pStyle w:val="ListParagraph"/>
        <w:numPr>
          <w:ilvl w:val="0"/>
          <w:numId w:val="0"/>
        </w:numPr>
        <w:ind w:left="426"/>
        <w:rPr>
          <w:color w:val="auto"/>
          <w:sz w:val="22"/>
        </w:rPr>
      </w:pPr>
    </w:p>
    <w:p w14:paraId="5F7CAC51" w14:textId="77777777" w:rsidR="00BF4E36" w:rsidRDefault="00BF4E36" w:rsidP="005A6F7B">
      <w:pPr>
        <w:pStyle w:val="ListParagraph"/>
        <w:numPr>
          <w:ilvl w:val="0"/>
          <w:numId w:val="0"/>
        </w:numPr>
        <w:ind w:left="426"/>
        <w:rPr>
          <w:color w:val="auto"/>
          <w:sz w:val="22"/>
        </w:rPr>
      </w:pPr>
    </w:p>
    <w:p w14:paraId="189CB4EA" w14:textId="26552D7A" w:rsidR="00301EB0" w:rsidRPr="00301EB0" w:rsidRDefault="00301EB0">
      <w:pPr>
        <w:ind w:left="284" w:right="452"/>
        <w:rPr>
          <w:rFonts w:ascii="Arial" w:hAnsi="Arial" w:cs="Arial"/>
          <w:i/>
          <w:iCs/>
          <w:sz w:val="22"/>
          <w:szCs w:val="22"/>
        </w:rPr>
      </w:pPr>
      <w:r w:rsidRPr="005E422A">
        <w:rPr>
          <w:rFonts w:ascii="Arial" w:hAnsi="Arial" w:cs="Arial"/>
          <w:b/>
          <w:bCs/>
          <w:color w:val="F15D22" w:themeColor="accent2"/>
          <w:sz w:val="22"/>
          <w:szCs w:val="22"/>
        </w:rPr>
        <w:t>4</w:t>
      </w:r>
      <w:r w:rsidR="00DB7EE8">
        <w:rPr>
          <w:rFonts w:ascii="Arial" w:hAnsi="Arial" w:cs="Arial"/>
          <w:b/>
          <w:bCs/>
          <w:color w:val="F15D22" w:themeColor="accent2"/>
          <w:sz w:val="22"/>
          <w:szCs w:val="22"/>
        </w:rPr>
        <w:t>c</w:t>
      </w:r>
      <w:r w:rsidRPr="005E422A">
        <w:rPr>
          <w:rFonts w:ascii="Arial" w:hAnsi="Arial" w:cs="Arial"/>
          <w:b/>
          <w:bCs/>
          <w:color w:val="F15D22" w:themeColor="accent2"/>
          <w:sz w:val="22"/>
          <w:szCs w:val="22"/>
        </w:rPr>
        <w:t xml:space="preserve">. </w:t>
      </w:r>
      <w:r w:rsidRPr="00301EB0">
        <w:rPr>
          <w:rFonts w:ascii="Arial" w:hAnsi="Arial" w:cs="Arial"/>
          <w:b/>
          <w:bCs/>
          <w:sz w:val="22"/>
          <w:szCs w:val="22"/>
        </w:rPr>
        <w:t>[ Optional ] In addition to direct project funding, how can TAF support the achievement of desired project outcomes?</w:t>
      </w:r>
      <w:r w:rsidRPr="00301EB0">
        <w:rPr>
          <w:rFonts w:ascii="Arial" w:hAnsi="Arial" w:cs="Arial"/>
          <w:b/>
          <w:bCs/>
          <w:sz w:val="22"/>
          <w:szCs w:val="22"/>
        </w:rPr>
        <w:br/>
      </w:r>
      <w:r w:rsidR="002453AA" w:rsidRPr="00301EB0">
        <w:rPr>
          <w:rFonts w:ascii="Arial" w:hAnsi="Arial" w:cs="Arial"/>
          <w:i/>
          <w:iCs/>
          <w:sz w:val="22"/>
          <w:szCs w:val="22"/>
        </w:rPr>
        <w:t>TAF will assess its capacity to provide the identified support(s) and discuss this opportunity further with your team</w:t>
      </w:r>
      <w:r w:rsidR="002453AA">
        <w:rPr>
          <w:rFonts w:ascii="Arial" w:hAnsi="Arial" w:cs="Arial"/>
          <w:i/>
          <w:iCs/>
          <w:sz w:val="22"/>
          <w:szCs w:val="22"/>
        </w:rPr>
        <w:t>, as appropriate.</w:t>
      </w:r>
      <w:r w:rsidR="002453AA" w:rsidRPr="00301EB0">
        <w:rPr>
          <w:rFonts w:ascii="Arial" w:hAnsi="Arial" w:cs="Arial"/>
          <w:i/>
          <w:iCs/>
          <w:sz w:val="22"/>
          <w:szCs w:val="22"/>
        </w:rPr>
        <w:t xml:space="preserve"> </w:t>
      </w:r>
    </w:p>
    <w:p w14:paraId="4ED53E49" w14:textId="77777777" w:rsidR="00301EB0" w:rsidRPr="00301EB0" w:rsidRDefault="00301EB0" w:rsidP="00301EB0">
      <w:pPr>
        <w:ind w:left="720" w:right="452"/>
        <w:rPr>
          <w:rFonts w:ascii="Arial" w:hAnsi="Arial" w:cs="Arial"/>
          <w:b/>
          <w:bCs/>
          <w:sz w:val="22"/>
          <w:szCs w:val="22"/>
        </w:rPr>
      </w:pPr>
    </w:p>
    <w:p w14:paraId="0091FA77" w14:textId="77777777" w:rsidR="002453AA" w:rsidRPr="00301EB0" w:rsidRDefault="007A5803" w:rsidP="002453AA">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EndPr/>
        <w:sdtContent>
          <w:r w:rsidR="00301EB0" w:rsidRPr="00301EB0">
            <w:rPr>
              <w:rFonts w:ascii="Segoe UI Symbol" w:eastAsia="MS Gothic" w:hAnsi="Segoe UI Symbol" w:cs="Segoe UI Symbol"/>
              <w:b/>
              <w:bCs/>
              <w:sz w:val="22"/>
              <w:szCs w:val="22"/>
            </w:rPr>
            <w:t>☐</w:t>
          </w:r>
        </w:sdtContent>
      </w:sdt>
      <w:r w:rsidR="00301EB0" w:rsidRPr="00301EB0">
        <w:rPr>
          <w:rFonts w:ascii="Arial" w:hAnsi="Arial" w:cs="Arial"/>
          <w:sz w:val="22"/>
          <w:szCs w:val="22"/>
        </w:rPr>
        <w:tab/>
      </w:r>
      <w:r w:rsidR="002453AA" w:rsidRPr="00301EB0">
        <w:rPr>
          <w:rFonts w:ascii="Arial" w:hAnsi="Arial" w:cs="Arial"/>
          <w:sz w:val="22"/>
          <w:szCs w:val="22"/>
        </w:rPr>
        <w:t xml:space="preserve">Knowledge transfer (i.e. promoting project goals, outcomes and lessons to </w:t>
      </w:r>
      <w:r w:rsidR="002453AA">
        <w:rPr>
          <w:rFonts w:ascii="Arial" w:hAnsi="Arial" w:cs="Arial"/>
          <w:sz w:val="22"/>
          <w:szCs w:val="22"/>
        </w:rPr>
        <w:t>relevant stakeholders</w:t>
      </w:r>
      <w:r w:rsidR="002453AA" w:rsidRPr="00301EB0">
        <w:rPr>
          <w:rFonts w:ascii="Arial" w:hAnsi="Arial" w:cs="Arial"/>
          <w:sz w:val="22"/>
          <w:szCs w:val="22"/>
        </w:rPr>
        <w:t>)</w:t>
      </w:r>
    </w:p>
    <w:p w14:paraId="7B425CE0" w14:textId="77777777" w:rsidR="002453AA" w:rsidRPr="00301EB0" w:rsidRDefault="002453AA" w:rsidP="002453AA">
      <w:pPr>
        <w:ind w:right="452"/>
        <w:rPr>
          <w:rFonts w:ascii="Arial" w:hAnsi="Arial" w:cs="Arial"/>
          <w:sz w:val="22"/>
          <w:szCs w:val="22"/>
        </w:rPr>
      </w:pPr>
    </w:p>
    <w:p w14:paraId="3BF1FFAD" w14:textId="77777777" w:rsidR="002453AA" w:rsidRPr="00301EB0" w:rsidRDefault="007A5803" w:rsidP="002453AA">
      <w:pPr>
        <w:ind w:left="1004" w:right="452" w:hanging="720"/>
        <w:rPr>
          <w:rFonts w:ascii="Arial" w:hAnsi="Arial" w:cs="Arial"/>
          <w:sz w:val="22"/>
          <w:szCs w:val="22"/>
        </w:rPr>
      </w:pPr>
      <w:sdt>
        <w:sdtPr>
          <w:rPr>
            <w:rFonts w:ascii="Arial" w:hAnsi="Arial" w:cs="Arial"/>
            <w:sz w:val="22"/>
            <w:szCs w:val="22"/>
          </w:rPr>
          <w:id w:val="240152621"/>
          <w14:checkbox>
            <w14:checked w14:val="0"/>
            <w14:checkedState w14:val="2612" w14:font="MS Gothic"/>
            <w14:uncheckedState w14:val="2610" w14:font="MS Gothic"/>
          </w14:checkbox>
        </w:sdtPr>
        <w:sdtEndPr/>
        <w:sdtContent>
          <w:r w:rsidR="002453AA">
            <w:rPr>
              <w:rFonts w:ascii="MS Gothic" w:eastAsia="MS Gothic" w:hAnsi="MS Gothic" w:cs="Arial" w:hint="eastAsia"/>
              <w:sz w:val="22"/>
              <w:szCs w:val="22"/>
            </w:rPr>
            <w:t>☐</w:t>
          </w:r>
        </w:sdtContent>
      </w:sdt>
      <w:r w:rsidR="002453AA" w:rsidRPr="00301EB0">
        <w:rPr>
          <w:rFonts w:ascii="Arial" w:hAnsi="Arial" w:cs="Arial"/>
          <w:sz w:val="22"/>
          <w:szCs w:val="22"/>
        </w:rPr>
        <w:t xml:space="preserve"> </w:t>
      </w:r>
      <w:r w:rsidR="002453AA" w:rsidRPr="00301EB0">
        <w:rPr>
          <w:rFonts w:ascii="Arial" w:hAnsi="Arial" w:cs="Arial"/>
          <w:sz w:val="22"/>
          <w:szCs w:val="22"/>
        </w:rPr>
        <w:tab/>
        <w:t xml:space="preserve">Advisory services (i.e. participating on a strategic or technical advisory group; see </w:t>
      </w:r>
      <w:hyperlink r:id="rId13" w:history="1">
        <w:r w:rsidR="002453AA" w:rsidRPr="00301EB0">
          <w:rPr>
            <w:rStyle w:val="Hyperlink"/>
            <w:rFonts w:ascii="Arial" w:hAnsi="Arial" w:cs="Arial"/>
            <w:sz w:val="22"/>
            <w:szCs w:val="22"/>
          </w:rPr>
          <w:t>here</w:t>
        </w:r>
      </w:hyperlink>
      <w:r w:rsidR="002453AA" w:rsidRPr="00301EB0">
        <w:rPr>
          <w:rFonts w:ascii="Arial" w:hAnsi="Arial" w:cs="Arial"/>
          <w:sz w:val="22"/>
          <w:szCs w:val="22"/>
        </w:rPr>
        <w:t xml:space="preserve"> for the areas in which TAF may be able to offer expertise)</w:t>
      </w:r>
    </w:p>
    <w:p w14:paraId="4DEA706E" w14:textId="77777777" w:rsidR="002453AA" w:rsidRPr="00301EB0" w:rsidRDefault="002453AA" w:rsidP="002453AA">
      <w:pPr>
        <w:ind w:right="452"/>
        <w:rPr>
          <w:rFonts w:ascii="Arial" w:hAnsi="Arial" w:cs="Arial"/>
          <w:sz w:val="22"/>
          <w:szCs w:val="22"/>
        </w:rPr>
      </w:pPr>
    </w:p>
    <w:p w14:paraId="35E80AF9" w14:textId="77777777" w:rsidR="002453AA" w:rsidRPr="00301EB0" w:rsidRDefault="007A5803" w:rsidP="002453AA">
      <w:pPr>
        <w:ind w:left="1004" w:right="452" w:hanging="720"/>
        <w:rPr>
          <w:rFonts w:ascii="Arial" w:hAnsi="Arial" w:cs="Arial"/>
          <w:sz w:val="22"/>
          <w:szCs w:val="22"/>
        </w:rPr>
      </w:pPr>
      <w:sdt>
        <w:sdtPr>
          <w:rPr>
            <w:rFonts w:ascii="Arial" w:hAnsi="Arial" w:cs="Arial"/>
            <w:sz w:val="22"/>
            <w:szCs w:val="22"/>
          </w:rPr>
          <w:id w:val="-776490235"/>
          <w14:checkbox>
            <w14:checked w14:val="0"/>
            <w14:checkedState w14:val="2612" w14:font="MS Gothic"/>
            <w14:uncheckedState w14:val="2610" w14:font="MS Gothic"/>
          </w14:checkbox>
        </w:sdtPr>
        <w:sdtEndPr/>
        <w:sdtContent>
          <w:r w:rsidR="002453AA">
            <w:rPr>
              <w:rFonts w:ascii="MS Gothic" w:eastAsia="MS Gothic" w:hAnsi="MS Gothic" w:cs="Arial" w:hint="eastAsia"/>
              <w:sz w:val="22"/>
              <w:szCs w:val="22"/>
            </w:rPr>
            <w:t>☐</w:t>
          </w:r>
        </w:sdtContent>
      </w:sdt>
      <w:r w:rsidR="002453AA" w:rsidRPr="0006575B">
        <w:rPr>
          <w:rFonts w:ascii="Arial" w:hAnsi="Arial" w:cs="Arial"/>
          <w:sz w:val="22"/>
          <w:szCs w:val="22"/>
        </w:rPr>
        <w:t xml:space="preserve"> </w:t>
      </w:r>
      <w:r w:rsidR="002453AA" w:rsidRPr="00301EB0">
        <w:rPr>
          <w:rFonts w:ascii="Arial" w:hAnsi="Arial" w:cs="Arial"/>
          <w:sz w:val="22"/>
          <w:szCs w:val="22"/>
        </w:rPr>
        <w:tab/>
      </w:r>
      <w:r w:rsidR="002453AA">
        <w:rPr>
          <w:rFonts w:ascii="Arial" w:hAnsi="Arial" w:cs="Arial"/>
          <w:sz w:val="22"/>
          <w:szCs w:val="22"/>
        </w:rPr>
        <w:t>F</w:t>
      </w:r>
      <w:r w:rsidR="002453AA" w:rsidRPr="00301EB0">
        <w:rPr>
          <w:rFonts w:ascii="Arial" w:hAnsi="Arial" w:cs="Arial"/>
          <w:sz w:val="22"/>
          <w:szCs w:val="22"/>
        </w:rPr>
        <w:t xml:space="preserve">unding for skills development and training opportunities related to effective project delivery. Training topics could include: </w:t>
      </w:r>
    </w:p>
    <w:p w14:paraId="21F9B239" w14:textId="77777777" w:rsidR="002453AA" w:rsidRPr="00301EB0" w:rsidRDefault="002453AA" w:rsidP="002453AA">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14:paraId="0336FE4A" w14:textId="77777777" w:rsidR="002453AA" w:rsidRPr="00E17115" w:rsidRDefault="002453AA" w:rsidP="002453AA">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lastRenderedPageBreak/>
        <w:t>Developmental evaluation</w:t>
      </w:r>
      <w:r>
        <w:rPr>
          <w:rFonts w:ascii="Arial" w:eastAsiaTheme="minorEastAsia" w:hAnsi="Arial" w:cs="Arial"/>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r:id="rId14" w:history="1">
        <w:r w:rsidRPr="002738B4">
          <w:rPr>
            <w:rStyle w:val="Hyperlink"/>
            <w:rFonts w:ascii="Arial" w:hAnsi="Arial" w:cs="Arial"/>
            <w:i/>
            <w:iCs/>
            <w:sz w:val="22"/>
            <w:szCs w:val="22"/>
          </w:rPr>
          <w:t>read more</w:t>
        </w:r>
      </w:hyperlink>
      <w:r>
        <w:rPr>
          <w:rFonts w:ascii="Arial" w:hAnsi="Arial" w:cs="Arial"/>
          <w:i/>
          <w:iCs/>
          <w:sz w:val="22"/>
          <w:szCs w:val="22"/>
        </w:rPr>
        <w:t>)</w:t>
      </w:r>
    </w:p>
    <w:p w14:paraId="6FC61E98" w14:textId="77777777" w:rsidR="002453AA" w:rsidRPr="00E17115" w:rsidRDefault="002453AA" w:rsidP="002453AA">
      <w:pPr>
        <w:pStyle w:val="ListParagraph"/>
        <w:numPr>
          <w:ilvl w:val="0"/>
          <w:numId w:val="39"/>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t>Work with diverse organizations, often across sectors, to e</w:t>
      </w:r>
      <w:r w:rsidRPr="00E17115">
        <w:rPr>
          <w:rFonts w:ascii="Arial" w:hAnsi="Arial" w:cs="Arial"/>
          <w:i/>
          <w:iCs/>
          <w:sz w:val="22"/>
          <w:szCs w:val="22"/>
        </w:rPr>
        <w:t xml:space="preserve">stablish a shared understanding of </w:t>
      </w:r>
      <w:r>
        <w:rPr>
          <w:rFonts w:ascii="Arial" w:hAnsi="Arial" w:cs="Arial"/>
          <w:i/>
          <w:iCs/>
          <w:sz w:val="22"/>
          <w:szCs w:val="22"/>
        </w:rPr>
        <w:t>a complex social</w:t>
      </w:r>
      <w:r w:rsidRPr="00E17115">
        <w:rPr>
          <w:rFonts w:ascii="Arial" w:hAnsi="Arial" w:cs="Arial"/>
          <w:i/>
          <w:iCs/>
          <w:sz w:val="22"/>
          <w:szCs w:val="22"/>
        </w:rPr>
        <w:t xml:space="preserve"> problem, </w:t>
      </w:r>
      <w:r>
        <w:rPr>
          <w:rFonts w:ascii="Arial" w:hAnsi="Arial" w:cs="Arial"/>
          <w:i/>
          <w:iCs/>
          <w:sz w:val="22"/>
          <w:szCs w:val="22"/>
        </w:rPr>
        <w:t xml:space="preserve">develop </w:t>
      </w:r>
      <w:r w:rsidRPr="00E17115">
        <w:rPr>
          <w:rFonts w:ascii="Arial" w:hAnsi="Arial" w:cs="Arial"/>
          <w:i/>
          <w:iCs/>
          <w:sz w:val="22"/>
          <w:szCs w:val="22"/>
        </w:rPr>
        <w:t xml:space="preserve">a common vision, and </w:t>
      </w:r>
      <w:r>
        <w:rPr>
          <w:rFonts w:ascii="Arial" w:hAnsi="Arial" w:cs="Arial"/>
          <w:i/>
          <w:iCs/>
          <w:sz w:val="22"/>
          <w:szCs w:val="22"/>
        </w:rPr>
        <w:t xml:space="preserve">create </w:t>
      </w:r>
      <w:r w:rsidRPr="00E17115">
        <w:rPr>
          <w:rFonts w:ascii="Arial" w:hAnsi="Arial" w:cs="Arial"/>
          <w:i/>
          <w:iCs/>
          <w:sz w:val="22"/>
          <w:szCs w:val="22"/>
        </w:rPr>
        <w:t>an action plan</w:t>
      </w:r>
      <w:r>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r:id="rId15" w:history="1">
        <w:r w:rsidRPr="00E17115">
          <w:rPr>
            <w:rStyle w:val="Hyperlink"/>
            <w:rFonts w:ascii="Arial" w:hAnsi="Arial" w:cs="Arial"/>
            <w:i/>
            <w:iCs/>
            <w:sz w:val="22"/>
            <w:szCs w:val="22"/>
          </w:rPr>
          <w:t>read more</w:t>
        </w:r>
      </w:hyperlink>
      <w:r>
        <w:rPr>
          <w:rFonts w:ascii="Arial" w:hAnsi="Arial" w:cs="Arial"/>
          <w:i/>
          <w:iCs/>
          <w:sz w:val="22"/>
          <w:szCs w:val="22"/>
        </w:rPr>
        <w:t>)</w:t>
      </w:r>
    </w:p>
    <w:p w14:paraId="1E909287" w14:textId="77777777" w:rsidR="002453AA" w:rsidRPr="00301EB0" w:rsidRDefault="002453AA" w:rsidP="002453AA">
      <w:pPr>
        <w:pStyle w:val="ListParagraph"/>
        <w:numPr>
          <w:ilvl w:val="0"/>
          <w:numId w:val="39"/>
        </w:numPr>
        <w:ind w:left="1724" w:right="452"/>
        <w:rPr>
          <w:rFonts w:ascii="Arial" w:hAnsi="Arial" w:cs="Arial"/>
          <w:sz w:val="22"/>
          <w:szCs w:val="22"/>
        </w:rPr>
      </w:pPr>
      <w:proofErr w:type="spellStart"/>
      <w:r w:rsidRPr="00E17115">
        <w:rPr>
          <w:rFonts w:ascii="Arial" w:hAnsi="Arial" w:cs="Arial"/>
          <w:b/>
          <w:bCs/>
          <w:sz w:val="22"/>
          <w:szCs w:val="22"/>
        </w:rPr>
        <w:t>Multisolving</w:t>
      </w:r>
      <w:proofErr w:type="spellEnd"/>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14:paraId="2B51FF6A" w14:textId="77777777" w:rsidR="002453AA" w:rsidRPr="00301EB0" w:rsidRDefault="002453AA" w:rsidP="002453AA">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t>Public relations and communications</w:t>
      </w:r>
      <w:r>
        <w:rPr>
          <w:rFonts w:ascii="Arial" w:eastAsiaTheme="minorEastAsia" w:hAnsi="Arial" w:cs="Arial"/>
          <w:sz w:val="22"/>
          <w:szCs w:val="22"/>
        </w:rPr>
        <w:br/>
      </w:r>
      <w:r>
        <w:rPr>
          <w:rFonts w:ascii="Arial" w:hAnsi="Arial" w:cs="Arial"/>
          <w:i/>
          <w:iCs/>
          <w:sz w:val="22"/>
          <w:szCs w:val="22"/>
        </w:rPr>
        <w:t>Develop strategies to reach intended audiences, engage stakeholders, or effectively share project outcomes</w:t>
      </w:r>
    </w:p>
    <w:p w14:paraId="03C04C18" w14:textId="77777777" w:rsidR="002453AA" w:rsidRPr="00301EB0" w:rsidRDefault="002453AA" w:rsidP="002453AA">
      <w:pPr>
        <w:pStyle w:val="ListParagraph"/>
        <w:numPr>
          <w:ilvl w:val="0"/>
          <w:numId w:val="39"/>
        </w:numPr>
        <w:ind w:left="1724" w:right="452"/>
        <w:rPr>
          <w:rFonts w:ascii="Arial" w:hAnsi="Arial" w:cs="Arial"/>
          <w:sz w:val="22"/>
          <w:szCs w:val="22"/>
        </w:rPr>
      </w:pPr>
      <w:r w:rsidRPr="00E17115">
        <w:rPr>
          <w:rFonts w:ascii="Arial" w:eastAsiaTheme="minorEastAsia" w:hAnsi="Arial" w:cs="Arial"/>
          <w:b/>
          <w:bCs/>
          <w:sz w:val="22"/>
          <w:szCs w:val="22"/>
        </w:rPr>
        <w:t>Policy advocacy</w:t>
      </w:r>
      <w:r>
        <w:rPr>
          <w:rFonts w:ascii="Arial" w:eastAsiaTheme="minorEastAsia" w:hAnsi="Arial" w:cs="Arial"/>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14:paraId="0333EC3F" w14:textId="77777777" w:rsidR="002453AA" w:rsidRPr="0006575B" w:rsidRDefault="002453AA" w:rsidP="002453AA">
      <w:pPr>
        <w:pStyle w:val="ListParagraph"/>
        <w:numPr>
          <w:ilvl w:val="0"/>
          <w:numId w:val="39"/>
        </w:numPr>
        <w:ind w:left="1724" w:right="452"/>
        <w:rPr>
          <w:rFonts w:ascii="Arial" w:eastAsiaTheme="minorEastAsia" w:hAnsi="Arial" w:cs="Arial"/>
          <w:b/>
          <w:bCs/>
          <w:sz w:val="22"/>
          <w:szCs w:val="22"/>
        </w:rPr>
      </w:pPr>
      <w:r w:rsidRPr="00E17115">
        <w:rPr>
          <w:rFonts w:ascii="Arial" w:hAnsi="Arial" w:cs="Arial"/>
          <w:b/>
          <w:bCs/>
          <w:sz w:val="22"/>
          <w:szCs w:val="22"/>
        </w:rPr>
        <w:t xml:space="preserve">Any </w:t>
      </w:r>
      <w:r w:rsidRPr="00E17115">
        <w:rPr>
          <w:rFonts w:ascii="Arial" w:eastAsiaTheme="minorEastAsia" w:hAnsi="Arial" w:cs="Arial"/>
          <w:b/>
          <w:bCs/>
          <w:sz w:val="22"/>
          <w:szCs w:val="22"/>
        </w:rPr>
        <w:t>other areas relevant to the proposed project</w:t>
      </w:r>
    </w:p>
    <w:p w14:paraId="79FAD0D9" w14:textId="77777777" w:rsidR="002453AA" w:rsidRDefault="002453AA" w:rsidP="002453AA">
      <w:pPr>
        <w:ind w:left="1004" w:right="452" w:hanging="720"/>
        <w:rPr>
          <w:rFonts w:ascii="Arial" w:eastAsiaTheme="minorEastAsia" w:hAnsi="Arial" w:cs="Arial"/>
          <w:sz w:val="22"/>
          <w:szCs w:val="22"/>
        </w:rPr>
      </w:pPr>
    </w:p>
    <w:p w14:paraId="262B1C3B" w14:textId="77777777" w:rsidR="002453AA" w:rsidRPr="006A5D88" w:rsidRDefault="007A5803" w:rsidP="002453AA">
      <w:pPr>
        <w:ind w:left="1004" w:right="452" w:hanging="720"/>
        <w:rPr>
          <w:rFonts w:ascii="Arial" w:eastAsiaTheme="minorEastAsia" w:hAnsi="Arial" w:cs="Arial"/>
          <w:sz w:val="22"/>
          <w:szCs w:val="22"/>
        </w:rPr>
      </w:pPr>
      <w:sdt>
        <w:sdtPr>
          <w:rPr>
            <w:rFonts w:ascii="Arial" w:hAnsi="Arial" w:cs="Arial"/>
            <w:b/>
            <w:bCs/>
            <w:sz w:val="22"/>
            <w:szCs w:val="22"/>
          </w:rPr>
          <w:id w:val="783386072"/>
          <w14:checkbox>
            <w14:checked w14:val="0"/>
            <w14:checkedState w14:val="2612" w14:font="MS Gothic"/>
            <w14:uncheckedState w14:val="2610" w14:font="MS Gothic"/>
          </w14:checkbox>
        </w:sdtPr>
        <w:sdtEndPr/>
        <w:sdtContent>
          <w:r w:rsidR="002453AA" w:rsidRPr="00301EB0">
            <w:rPr>
              <w:rFonts w:ascii="Segoe UI Symbol" w:eastAsia="MS Gothic" w:hAnsi="Segoe UI Symbol" w:cs="Segoe UI Symbol"/>
              <w:b/>
              <w:bCs/>
              <w:sz w:val="22"/>
              <w:szCs w:val="22"/>
            </w:rPr>
            <w:t>☐</w:t>
          </w:r>
        </w:sdtContent>
      </w:sdt>
      <w:r w:rsidR="002453AA" w:rsidRPr="00301EB0">
        <w:rPr>
          <w:rFonts w:ascii="Arial" w:hAnsi="Arial" w:cs="Arial"/>
          <w:sz w:val="22"/>
          <w:szCs w:val="22"/>
        </w:rPr>
        <w:tab/>
      </w:r>
      <w:r w:rsidR="002453AA">
        <w:rPr>
          <w:rFonts w:ascii="Arial" w:hAnsi="Arial" w:cs="Arial"/>
          <w:sz w:val="22"/>
          <w:szCs w:val="22"/>
        </w:rPr>
        <w:t>Other (please specify in the box below)</w:t>
      </w:r>
    </w:p>
    <w:p w14:paraId="5EE6D687" w14:textId="77777777" w:rsidR="002453AA" w:rsidRPr="00301EB0" w:rsidRDefault="002453AA" w:rsidP="002453AA">
      <w:pPr>
        <w:ind w:left="426" w:right="452"/>
        <w:rPr>
          <w:rFonts w:ascii="Arial" w:hAnsi="Arial" w:cs="Arial"/>
          <w:b/>
          <w:bCs/>
          <w:sz w:val="22"/>
          <w:szCs w:val="22"/>
        </w:rPr>
      </w:pPr>
    </w:p>
    <w:p w14:paraId="58C0E3BD" w14:textId="09C5C0D4" w:rsidR="002453AA" w:rsidRDefault="002453AA" w:rsidP="002453AA">
      <w:pPr>
        <w:ind w:left="426" w:right="452"/>
        <w:rPr>
          <w:rFonts w:ascii="Arial" w:hAnsi="Arial" w:cs="Arial"/>
          <w:b/>
          <w:bCs/>
          <w:sz w:val="22"/>
          <w:szCs w:val="22"/>
        </w:rPr>
      </w:pPr>
      <w:r w:rsidRPr="00301EB0">
        <w:rPr>
          <w:rFonts w:ascii="Arial" w:hAnsi="Arial" w:cs="Arial"/>
          <w:b/>
          <w:bCs/>
          <w:sz w:val="22"/>
          <w:szCs w:val="22"/>
        </w:rPr>
        <w:t xml:space="preserve">Please provide more detail </w:t>
      </w:r>
      <w:r>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14:paraId="02833AAB" w14:textId="77777777" w:rsidR="002453AA" w:rsidRDefault="002453AA" w:rsidP="002453AA">
      <w:pPr>
        <w:ind w:left="426" w:right="452"/>
        <w:rPr>
          <w:rFonts w:ascii="Arial" w:hAnsi="Arial" w:cs="Arial"/>
          <w:b/>
          <w:bCs/>
          <w:sz w:val="22"/>
          <w:szCs w:val="22"/>
        </w:rPr>
      </w:pPr>
    </w:p>
    <w:p w14:paraId="167B9F56" w14:textId="53EE42E4" w:rsidR="00301EB0" w:rsidRPr="00301EB0" w:rsidRDefault="00F414C9" w:rsidP="002453AA">
      <w:pPr>
        <w:ind w:left="1004" w:right="452" w:hanging="720"/>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89087B" wp14:editId="03E537C1">
                <wp:extent cx="5391150" cy="177165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71650"/>
                        </a:xfrm>
                        <a:prstGeom prst="rect">
                          <a:avLst/>
                        </a:prstGeom>
                        <a:solidFill>
                          <a:srgbClr val="FFFFFF"/>
                        </a:solidFill>
                        <a:ln w="9525">
                          <a:solidFill>
                            <a:srgbClr val="000000"/>
                          </a:solidFill>
                          <a:miter lim="800000"/>
                          <a:headEnd/>
                          <a:tailEnd/>
                        </a:ln>
                      </wps:spPr>
                      <wps:txbx>
                        <w:txbxContent>
                          <w:p w14:paraId="2592C1FC" w14:textId="77777777" w:rsidR="00F414C9" w:rsidRPr="00F85ED9"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689087B" id="Text Box 7" o:spid="_x0000_s1030" type="#_x0000_t202" style="width:42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">
                <v:textbox>
                  <w:txbxContent>
                    <w:p w14:paraId="2592C1FC" w14:textId="77777777" w:rsidR="00F414C9" w:rsidRPr="00F85ED9" w:rsidRDefault="00F414C9" w:rsidP="00F414C9">
                      <w:pPr>
                        <w:rPr>
                          <w:rFonts w:ascii="Arial" w:hAnsi="Arial" w:cs="Arial"/>
                          <w:sz w:val="20"/>
                          <w:szCs w:val="20"/>
                          <w:lang w:val="en-CA"/>
                        </w:rPr>
                      </w:pPr>
                    </w:p>
                  </w:txbxContent>
                </v:textbox>
                <w10:anchorlock/>
              </v:shape>
            </w:pict>
          </mc:Fallback>
        </mc:AlternateContent>
      </w:r>
    </w:p>
    <w:p w14:paraId="7847BE0C" w14:textId="7352CFC9" w:rsidR="009423D2" w:rsidRDefault="009423D2" w:rsidP="005A6F7B">
      <w:pPr>
        <w:pStyle w:val="ListParagraph"/>
        <w:numPr>
          <w:ilvl w:val="0"/>
          <w:numId w:val="0"/>
        </w:numPr>
        <w:ind w:left="426"/>
        <w:rPr>
          <w:color w:val="auto"/>
          <w:sz w:val="22"/>
        </w:rPr>
      </w:pPr>
    </w:p>
    <w:p w14:paraId="0C5C0475" w14:textId="5511689F" w:rsidR="009423D2" w:rsidRDefault="009423D2">
      <w:pPr>
        <w:autoSpaceDE/>
        <w:autoSpaceDN/>
        <w:adjustRightInd/>
        <w:spacing w:after="200"/>
        <w:rPr>
          <w:rFonts w:ascii="Arial" w:hAnsi="Arial" w:cs="Arial"/>
          <w:b/>
          <w:lang w:val="en-CA" w:bidi="en-US"/>
        </w:rPr>
      </w:pPr>
    </w:p>
    <w:p w14:paraId="4123AD95" w14:textId="7AD02082" w:rsidR="009423D2" w:rsidRPr="009423D2" w:rsidRDefault="009423D2" w:rsidP="009423D2">
      <w:pPr>
        <w:pStyle w:val="Heading2"/>
        <w:keepNext/>
        <w:keepLines/>
        <w:numPr>
          <w:ilvl w:val="0"/>
          <w:numId w:val="34"/>
        </w:numPr>
        <w:spacing w:before="40"/>
        <w:ind w:left="284"/>
        <w:rPr>
          <w:rFonts w:ascii="Arial" w:hAnsi="Arial" w:cs="Arial"/>
          <w:b w:val="0"/>
          <w:color w:val="00467F"/>
          <w:sz w:val="28"/>
          <w:lang w:bidi="en-US"/>
        </w:rPr>
      </w:pPr>
      <w:r w:rsidRPr="009423D2">
        <w:rPr>
          <w:rFonts w:ascii="Arial" w:hAnsi="Arial" w:cs="Arial"/>
          <w:color w:val="00467F"/>
          <w:sz w:val="28"/>
          <w:lang w:bidi="en-US"/>
        </w:rPr>
        <w:t>Supporting Documents</w:t>
      </w:r>
    </w:p>
    <w:p w14:paraId="10C705FF" w14:textId="77777777" w:rsidR="009423D2" w:rsidRPr="009423D2" w:rsidRDefault="009423D2" w:rsidP="009423D2">
      <w:pPr>
        <w:ind w:right="310"/>
        <w:rPr>
          <w:rFonts w:ascii="Arial" w:hAnsi="Arial" w:cs="Arial"/>
          <w:b/>
          <w:lang w:bidi="en-US"/>
        </w:rPr>
      </w:pPr>
    </w:p>
    <w:p w14:paraId="3E3DCB72" w14:textId="77777777" w:rsidR="009423D2" w:rsidRP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14:paraId="63B2BD03" w14:textId="77777777"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14:paraId="5B0A0BCE" w14:textId="77777777"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14:paraId="70C5039C" w14:textId="77777777" w:rsid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14:paraId="161A22D1" w14:textId="6CE38DD5" w:rsidR="009423D2" w:rsidRPr="009423D2" w:rsidRDefault="009423D2" w:rsidP="009423D2">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14:paraId="03B67476" w14:textId="77777777" w:rsidR="009423D2" w:rsidRPr="009423D2" w:rsidRDefault="009423D2" w:rsidP="009423D2">
      <w:pPr>
        <w:ind w:left="851" w:right="310"/>
        <w:rPr>
          <w:rFonts w:ascii="Arial" w:hAnsi="Arial" w:cs="Arial"/>
          <w:color w:val="000000" w:themeColor="text1"/>
          <w:sz w:val="22"/>
          <w:lang w:bidi="en-US"/>
        </w:rPr>
      </w:pPr>
    </w:p>
    <w:p w14:paraId="784D3F31" w14:textId="77777777" w:rsid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14:paraId="3698475D" w14:textId="77777777" w:rsidR="002453AA" w:rsidRPr="009423D2" w:rsidRDefault="002453AA" w:rsidP="002453AA">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14:paraId="0AF69EAB" w14:textId="77777777" w:rsidR="002453AA" w:rsidRPr="009423D2" w:rsidRDefault="002453AA" w:rsidP="002453AA">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Pr>
          <w:rFonts w:ascii="Arial" w:hAnsi="Arial" w:cs="Arial"/>
          <w:color w:val="000000" w:themeColor="text1"/>
          <w:sz w:val="22"/>
          <w:lang w:bidi="en-US"/>
        </w:rPr>
        <w:t xml:space="preserve">, </w:t>
      </w:r>
      <w:r w:rsidRPr="009423D2">
        <w:rPr>
          <w:rFonts w:ascii="Arial" w:hAnsi="Arial" w:cs="Arial"/>
          <w:color w:val="000000" w:themeColor="text1"/>
          <w:sz w:val="22"/>
          <w:lang w:bidi="en-US"/>
        </w:rPr>
        <w:t>CVs</w:t>
      </w:r>
      <w:r>
        <w:rPr>
          <w:rFonts w:ascii="Arial" w:hAnsi="Arial" w:cs="Arial"/>
          <w:color w:val="000000" w:themeColor="text1"/>
          <w:sz w:val="22"/>
          <w:lang w:bidi="en-US"/>
        </w:rPr>
        <w:t xml:space="preserve"> or LinkedIn profiles</w:t>
      </w:r>
    </w:p>
    <w:p w14:paraId="3231BE78" w14:textId="77777777" w:rsidR="002453AA" w:rsidRPr="009423D2" w:rsidRDefault="002453AA" w:rsidP="002453AA">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Pr>
          <w:rFonts w:ascii="Arial" w:hAnsi="Arial" w:cs="Arial"/>
          <w:color w:val="000000" w:themeColor="text1"/>
          <w:sz w:val="22"/>
          <w:lang w:bidi="en-US"/>
        </w:rPr>
        <w:t>(</w:t>
      </w:r>
      <w:r w:rsidRPr="009423D2">
        <w:rPr>
          <w:rFonts w:ascii="Arial" w:hAnsi="Arial" w:cs="Arial"/>
          <w:color w:val="000000" w:themeColor="text1"/>
          <w:sz w:val="22"/>
          <w:lang w:bidi="en-US"/>
        </w:rPr>
        <w:t>to</w:t>
      </w:r>
      <w:r>
        <w:rPr>
          <w:rFonts w:ascii="Arial" w:hAnsi="Arial" w:cs="Arial"/>
          <w:color w:val="000000" w:themeColor="text1"/>
          <w:sz w:val="22"/>
          <w:lang w:bidi="en-US"/>
        </w:rPr>
        <w:t xml:space="preserve"> support our Quantification team’s calculations)</w:t>
      </w:r>
    </w:p>
    <w:p w14:paraId="32835C12" w14:textId="77777777" w:rsidR="009423D2" w:rsidRPr="009423D2" w:rsidRDefault="009423D2" w:rsidP="009423D2">
      <w:pPr>
        <w:ind w:left="284" w:right="310"/>
        <w:rPr>
          <w:rFonts w:ascii="Arial" w:hAnsi="Arial" w:cs="Arial"/>
          <w:color w:val="000000" w:themeColor="text1"/>
          <w:sz w:val="22"/>
          <w:lang w:bidi="en-US"/>
        </w:rPr>
      </w:pPr>
    </w:p>
    <w:p w14:paraId="746FF4B4" w14:textId="77777777" w:rsidR="009423D2" w:rsidRPr="009423D2" w:rsidRDefault="009423D2" w:rsidP="009423D2">
      <w:pPr>
        <w:ind w:left="284" w:right="310"/>
        <w:rPr>
          <w:rFonts w:ascii="Arial" w:hAnsi="Arial" w:cs="Arial"/>
          <w:b/>
          <w:color w:val="00467F"/>
          <w:sz w:val="22"/>
          <w:lang w:bidi="en-US"/>
        </w:rPr>
      </w:pPr>
    </w:p>
    <w:p w14:paraId="060B9940" w14:textId="77777777" w:rsidR="009423D2" w:rsidRPr="009423D2" w:rsidRDefault="009423D2" w:rsidP="009423D2">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r:id="rId16" w:history="1">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14:paraId="4AFA54EB" w14:textId="77777777" w:rsidR="009423D2" w:rsidRPr="009423D2" w:rsidRDefault="009423D2" w:rsidP="005A6F7B">
      <w:pPr>
        <w:pStyle w:val="ListParagraph"/>
        <w:numPr>
          <w:ilvl w:val="0"/>
          <w:numId w:val="0"/>
        </w:numPr>
        <w:ind w:left="426"/>
        <w:rPr>
          <w:rFonts w:ascii="Arial" w:hAnsi="Arial" w:cs="Arial"/>
          <w:color w:val="auto"/>
          <w:sz w:val="22"/>
        </w:rPr>
      </w:pPr>
    </w:p>
    <w:sectPr w:rsidR="009423D2" w:rsidRPr="009423D2" w:rsidSect="00DB7EE8">
      <w:headerReference w:type="default" r:id="rId17"/>
      <w:footerReference w:type="even" r:id="rId18"/>
      <w:footerReference w:type="default" r:id="rId19"/>
      <w:headerReference w:type="first" r:id="rId20"/>
      <w:footerReference w:type="first" r:id="rId21"/>
      <w:pgSz w:w="12240" w:h="15840"/>
      <w:pgMar w:top="1627" w:right="1467" w:bottom="1135" w:left="1089" w:header="737"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3055" w14:textId="77777777" w:rsidR="005C7D75" w:rsidRDefault="005C7D75" w:rsidP="00F66255">
      <w:r>
        <w:separator/>
      </w:r>
    </w:p>
  </w:endnote>
  <w:endnote w:type="continuationSeparator" w:id="0">
    <w:p w14:paraId="7C460EE4" w14:textId="77777777" w:rsidR="005C7D75" w:rsidRDefault="005C7D75" w:rsidP="00F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altName w:val="Cambria"/>
    <w:panose1 w:val="00000000000000000000"/>
    <w:charset w:val="00"/>
    <w:family w:val="modern"/>
    <w:notTrueType/>
    <w:pitch w:val="variable"/>
    <w:sig w:usb0="00000003" w:usb1="00000000" w:usb2="00000000" w:usb3="00000000" w:csb0="00000001" w:csb1="00000000"/>
  </w:font>
  <w:font w:name="NimbusSanL-Regu">
    <w:altName w:val="Calibri"/>
    <w:charset w:val="00"/>
    <w:family w:val="auto"/>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Bold">
    <w:altName w:val="Calibri"/>
    <w:panose1 w:val="020005030300000200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altName w:val="Calibri"/>
    <w:panose1 w:val="02000503020000020004"/>
    <w:charset w:val="4D"/>
    <w:family w:val="auto"/>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rPr>
      <w:id w:val="-739557481"/>
      <w:docPartObj>
        <w:docPartGallery w:val="Page Numbers (Bottom of Page)"/>
        <w:docPartUnique/>
      </w:docPartObj>
    </w:sdtPr>
    <w:sdtEndPr>
      <w:rPr>
        <w:rStyle w:val="PageNumber"/>
      </w:rPr>
    </w:sdtEndPr>
    <w:sdtContent>
      <w:p w14:paraId="416E089F" w14:textId="77777777" w:rsidR="0045556E" w:rsidRPr="0015488C" w:rsidRDefault="0045556E" w:rsidP="004D3EC3">
        <w:pPr>
          <w:pStyle w:val="Footer"/>
          <w:framePr w:wrap="none" w:vAnchor="text" w:hAnchor="margin"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sdtContent>
  </w:sdt>
  <w:p w14:paraId="354D84BE" w14:textId="77777777" w:rsidR="00D67418" w:rsidRPr="0015488C" w:rsidRDefault="00D67418" w:rsidP="0045556E">
    <w:pPr>
      <w:pStyle w:val="Footer"/>
      <w:ind w:right="360"/>
      <w:rPr>
        <w:rStyle w:val="PageNumber"/>
        <w:rFonts w:ascii="Arial" w:hAnsi="Arial"/>
      </w:rPr>
    </w:pPr>
  </w:p>
  <w:p w14:paraId="79EA43B6" w14:textId="77777777" w:rsidR="009F1A28" w:rsidRDefault="009F1A28" w:rsidP="00F6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467F" w:themeColor="text2"/>
        <w:sz w:val="15"/>
        <w:szCs w:val="15"/>
      </w:rPr>
      <w:id w:val="-909390767"/>
      <w:docPartObj>
        <w:docPartGallery w:val="Page Numbers (Bottom of Page)"/>
        <w:docPartUnique/>
      </w:docPartObj>
    </w:sdtPr>
    <w:sdtEndPr>
      <w:rPr>
        <w:rStyle w:val="PageNumber"/>
      </w:rPr>
    </w:sdtEndPr>
    <w:sdtContent>
      <w:p w14:paraId="1D6CF9FD" w14:textId="3397C1F6"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3</w:t>
        </w:r>
        <w:r w:rsidRPr="0057203B">
          <w:rPr>
            <w:rStyle w:val="PageNumber"/>
            <w:rFonts w:ascii="Arial" w:hAnsi="Arial" w:cs="Arial"/>
            <w:color w:val="00467F" w:themeColor="text2"/>
            <w:sz w:val="15"/>
            <w:szCs w:val="15"/>
          </w:rPr>
          <w:fldChar w:fldCharType="end"/>
        </w:r>
      </w:p>
    </w:sdtContent>
  </w:sdt>
  <w:p w14:paraId="78BF1D66" w14:textId="77777777" w:rsidR="0045556E" w:rsidRPr="00BC26DE" w:rsidRDefault="0045556E" w:rsidP="0045556E">
    <w:pPr>
      <w:ind w:right="360"/>
      <w:rPr>
        <w:rStyle w:val="PageNumber"/>
        <w:rFonts w:ascii="Arial" w:hAnsi="Arial" w:cs="Arial"/>
        <w:color w:val="00467F" w:themeColor="text2"/>
        <w:szCs w:val="16"/>
      </w:rPr>
    </w:pPr>
    <w:r w:rsidRPr="00BC26DE">
      <w:rPr>
        <w:rFonts w:ascii="Arial" w:hAnsi="Arial" w:cs="Arial"/>
        <w:bCs/>
        <w:caps/>
        <w:color w:val="00467F" w:themeColor="text2"/>
        <w:spacing w:val="2"/>
        <w:sz w:val="15"/>
        <w:szCs w:val="15"/>
      </w:rPr>
      <w:t xml:space="preserve">The Atmospheric </w:t>
    </w:r>
    <w:proofErr w:type="gramStart"/>
    <w:r w:rsidRPr="00BC26DE">
      <w:rPr>
        <w:rFonts w:ascii="Arial" w:hAnsi="Arial" w:cs="Arial"/>
        <w:bCs/>
        <w:caps/>
        <w:color w:val="00467F" w:themeColor="text2"/>
        <w:spacing w:val="2"/>
        <w:sz w:val="15"/>
        <w:szCs w:val="15"/>
      </w:rPr>
      <w:t>Fund</w:t>
    </w:r>
    <w:r w:rsidRPr="00BC26DE">
      <w:rPr>
        <w:rFonts w:ascii="Arial" w:hAnsi="Arial" w:cs="Arial"/>
        <w:color w:val="00467F" w:themeColor="text2"/>
        <w:sz w:val="16"/>
        <w:szCs w:val="16"/>
      </w:rPr>
      <w:t xml:space="preserve">  |</w:t>
    </w:r>
    <w:proofErr w:type="gramEnd"/>
    <w:r w:rsidRPr="00BC26DE">
      <w:rPr>
        <w:rFonts w:ascii="Arial" w:hAnsi="Arial" w:cs="Arial"/>
        <w:color w:val="00467F" w:themeColor="text2"/>
        <w:sz w:val="16"/>
        <w:szCs w:val="16"/>
      </w:rPr>
      <w:t xml:space="preserve">  </w:t>
    </w:r>
    <w:r w:rsidRPr="00BC26DE">
      <w:rPr>
        <w:rFonts w:ascii="Arial" w:hAnsi="Arial" w:cs="Arial"/>
        <w:color w:val="00467F" w:themeColor="text2"/>
        <w:spacing w:val="2"/>
        <w:sz w:val="16"/>
        <w:szCs w:val="16"/>
      </w:rPr>
      <w:t>75 Elizabeth Street, Toronto, ON  M5G 1P4</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taf.ca</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416-392-0271</w:t>
    </w:r>
  </w:p>
  <w:p w14:paraId="56D7BEA0" w14:textId="77777777" w:rsidR="0045556E" w:rsidRPr="0057203B" w:rsidRDefault="0045556E" w:rsidP="0045556E">
    <w:pPr>
      <w:pStyle w:val="Footer"/>
      <w:ind w:right="360"/>
      <w:rPr>
        <w:rStyle w:val="PageNumber"/>
        <w:rFonts w:ascii="Arial" w:hAnsi="Arial" w:cs="Arial"/>
        <w:b/>
        <w:color w:val="00467F" w:themeColor="text2"/>
        <w:szCs w:val="16"/>
      </w:rPr>
    </w:pPr>
  </w:p>
  <w:p w14:paraId="2DB8E19C" w14:textId="77777777" w:rsidR="0045556E" w:rsidRPr="0057203B" w:rsidRDefault="0045556E" w:rsidP="0045556E">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sz w:val="15"/>
        <w:szCs w:val="15"/>
      </w:rPr>
      <w:id w:val="-1290356872"/>
      <w:docPartObj>
        <w:docPartGallery w:val="Page Numbers (Bottom of Page)"/>
        <w:docPartUnique/>
      </w:docPartObj>
    </w:sdtPr>
    <w:sdtEndPr>
      <w:rPr>
        <w:rStyle w:val="PageNumber"/>
        <w:rFonts w:cs="Arial"/>
        <w:color w:val="00467F" w:themeColor="text2"/>
      </w:rPr>
    </w:sdtEndPr>
    <w:sdtContent>
      <w:p w14:paraId="0B04708E" w14:textId="448F1FF9"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sdtContent>
  </w:sdt>
  <w:p w14:paraId="445EBFD1" w14:textId="77777777" w:rsidR="00D67418" w:rsidRPr="0057203B" w:rsidRDefault="0045556E" w:rsidP="0045556E">
    <w:pPr>
      <w:ind w:right="360"/>
      <w:rPr>
        <w:rStyle w:val="PageNumber"/>
        <w:rFonts w:ascii="Arial" w:hAnsi="Arial" w:cs="Arial"/>
        <w:color w:val="00467F" w:themeColor="text2"/>
        <w:szCs w:val="16"/>
      </w:rPr>
    </w:pPr>
    <w:r w:rsidRPr="0057203B">
      <w:rPr>
        <w:rFonts w:cs="Arial"/>
        <w:bCs/>
        <w:caps/>
        <w:color w:val="00467F" w:themeColor="text2"/>
        <w:spacing w:val="2"/>
        <w:sz w:val="15"/>
        <w:szCs w:val="15"/>
      </w:rPr>
      <w:t xml:space="preserve">The Atmospheric </w:t>
    </w:r>
    <w:proofErr w:type="gramStart"/>
    <w:r w:rsidRPr="0057203B">
      <w:rPr>
        <w:rFonts w:cs="Arial"/>
        <w:bCs/>
        <w:caps/>
        <w:color w:val="00467F" w:themeColor="text2"/>
        <w:spacing w:val="2"/>
        <w:sz w:val="15"/>
        <w:szCs w:val="15"/>
      </w:rPr>
      <w:t>Fund</w:t>
    </w:r>
    <w:r w:rsidRPr="0057203B">
      <w:rPr>
        <w:rFonts w:cs="Arial"/>
        <w:color w:val="00467F" w:themeColor="text2"/>
        <w:sz w:val="16"/>
        <w:szCs w:val="16"/>
      </w:rPr>
      <w:t xml:space="preserve">  |</w:t>
    </w:r>
    <w:proofErr w:type="gramEnd"/>
    <w:r w:rsidRPr="0057203B">
      <w:rPr>
        <w:rFonts w:cs="Arial"/>
        <w:color w:val="00467F" w:themeColor="text2"/>
        <w:sz w:val="16"/>
        <w:szCs w:val="16"/>
      </w:rPr>
      <w:t xml:space="preserve">  </w:t>
    </w:r>
    <w:r w:rsidRPr="0057203B">
      <w:rPr>
        <w:rFonts w:cs="Arial"/>
        <w:color w:val="00467F" w:themeColor="text2"/>
        <w:spacing w:val="2"/>
        <w:sz w:val="16"/>
        <w:szCs w:val="16"/>
      </w:rPr>
      <w:t>75 Elizabeth Street, Toronto, ON  M5G 1P4</w:t>
    </w:r>
    <w:r w:rsidRPr="0057203B">
      <w:rPr>
        <w:rFonts w:cs="Arial"/>
        <w:color w:val="00467F" w:themeColor="text2"/>
        <w:sz w:val="16"/>
        <w:szCs w:val="16"/>
      </w:rPr>
      <w:t xml:space="preserve">  |  </w:t>
    </w:r>
    <w:r w:rsidRPr="0057203B">
      <w:rPr>
        <w:rFonts w:cs="Arial"/>
        <w:color w:val="00467F" w:themeColor="text2"/>
        <w:spacing w:val="2"/>
        <w:sz w:val="16"/>
        <w:szCs w:val="16"/>
      </w:rPr>
      <w:t>taf.ca</w:t>
    </w:r>
    <w:r w:rsidRPr="0057203B">
      <w:rPr>
        <w:rFonts w:cs="Arial"/>
        <w:color w:val="00467F" w:themeColor="text2"/>
        <w:sz w:val="16"/>
        <w:szCs w:val="16"/>
      </w:rPr>
      <w:t xml:space="preserve">  |  </w:t>
    </w:r>
    <w:r w:rsidRPr="0057203B">
      <w:rPr>
        <w:rFonts w:cs="Arial"/>
        <w:color w:val="00467F" w:themeColor="text2"/>
        <w:spacing w:val="2"/>
        <w:sz w:val="16"/>
        <w:szCs w:val="16"/>
      </w:rPr>
      <w:t>416-392-0271</w:t>
    </w:r>
  </w:p>
  <w:p w14:paraId="01F192AA" w14:textId="77777777" w:rsidR="0045556E" w:rsidRPr="0057203B" w:rsidRDefault="0045556E" w:rsidP="00F66255">
    <w:pPr>
      <w:pStyle w:val="Footer"/>
      <w:ind w:right="360"/>
      <w:rPr>
        <w:rStyle w:val="PageNumber"/>
        <w:rFonts w:ascii="Arial" w:hAnsi="Arial" w:cs="Arial"/>
        <w:b/>
        <w:color w:val="00467F" w:themeColor="text2"/>
        <w:szCs w:val="16"/>
      </w:rPr>
    </w:pPr>
  </w:p>
  <w:p w14:paraId="2B944027" w14:textId="77777777" w:rsidR="0045556E" w:rsidRPr="0057203B" w:rsidRDefault="0045556E" w:rsidP="00F66255">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5349" w14:textId="77777777" w:rsidR="005C7D75" w:rsidRDefault="005C7D75" w:rsidP="00F66255">
      <w:r>
        <w:separator/>
      </w:r>
    </w:p>
  </w:footnote>
  <w:footnote w:type="continuationSeparator" w:id="0">
    <w:p w14:paraId="35843DD2" w14:textId="77777777" w:rsidR="005C7D75" w:rsidRDefault="005C7D75" w:rsidP="00F6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E2F2" w14:textId="77777777" w:rsidR="005C65AD" w:rsidRDefault="005C65AD" w:rsidP="00F66255">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3BA8" w14:textId="77777777" w:rsidR="00E7281D" w:rsidRDefault="00E7281D" w:rsidP="00F66255">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14:paraId="300F6A1C" w14:textId="77777777" w:rsidR="00E7281D" w:rsidRDefault="00E7281D" w:rsidP="00F66255">
    <w:pPr>
      <w:pStyle w:val="Header"/>
    </w:pPr>
  </w:p>
  <w:p w14:paraId="5A6671FD" w14:textId="77777777" w:rsidR="00E7281D" w:rsidRDefault="00E7281D" w:rsidP="00F66255">
    <w:pPr>
      <w:pStyle w:val="Header"/>
    </w:pPr>
  </w:p>
  <w:p w14:paraId="272FCB22" w14:textId="77777777" w:rsidR="00E7281D" w:rsidRDefault="00E7281D" w:rsidP="00F66255">
    <w:pPr>
      <w:pStyle w:val="Header"/>
    </w:pPr>
  </w:p>
  <w:p w14:paraId="6F90911E" w14:textId="77777777" w:rsidR="00E7281D" w:rsidRDefault="00E7281D" w:rsidP="00F66255">
    <w:pPr>
      <w:pStyle w:val="Header"/>
    </w:pPr>
  </w:p>
  <w:p w14:paraId="181C2DD4" w14:textId="77777777" w:rsidR="00E7281D" w:rsidRDefault="00E7281D" w:rsidP="00F66255">
    <w:pPr>
      <w:pStyle w:val="Header"/>
    </w:pPr>
  </w:p>
  <w:p w14:paraId="0C16D04C" w14:textId="77777777" w:rsidR="00D67418" w:rsidRDefault="00D67418" w:rsidP="00F6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60BC6"/>
    <w:multiLevelType w:val="hybridMultilevel"/>
    <w:tmpl w:val="F9B65A1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45E5680"/>
    <w:multiLevelType w:val="hybridMultilevel"/>
    <w:tmpl w:val="644AEEB6"/>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166B4"/>
    <w:multiLevelType w:val="hybridMultilevel"/>
    <w:tmpl w:val="919EDC9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2EF937FB"/>
    <w:multiLevelType w:val="hybridMultilevel"/>
    <w:tmpl w:val="B7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53594"/>
    <w:multiLevelType w:val="hybridMultilevel"/>
    <w:tmpl w:val="3366173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38F37323"/>
    <w:multiLevelType w:val="hybridMultilevel"/>
    <w:tmpl w:val="AB8A62D6"/>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412BF"/>
    <w:multiLevelType w:val="hybridMultilevel"/>
    <w:tmpl w:val="A828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8219EC"/>
    <w:multiLevelType w:val="hybridMultilevel"/>
    <w:tmpl w:val="91143FFC"/>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54043"/>
    <w:multiLevelType w:val="hybridMultilevel"/>
    <w:tmpl w:val="15F471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3E812651"/>
    <w:multiLevelType w:val="hybridMultilevel"/>
    <w:tmpl w:val="DCE25640"/>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DA61C4"/>
    <w:multiLevelType w:val="multilevel"/>
    <w:tmpl w:val="323EF3DE"/>
    <w:lvl w:ilvl="0">
      <w:numFmt w:val="bullet"/>
      <w:lvlText w:val="•"/>
      <w:lvlJc w:val="left"/>
      <w:pPr>
        <w:ind w:left="720" w:hanging="360"/>
      </w:pPr>
      <w:rPr>
        <w:rFonts w:ascii="Interstate-Light" w:eastAsiaTheme="minorEastAsia" w:hAnsi="Interstate-Light" w:cs="Interstate-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AC459D"/>
    <w:multiLevelType w:val="hybridMultilevel"/>
    <w:tmpl w:val="C75A67F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A5397"/>
    <w:multiLevelType w:val="hybridMultilevel"/>
    <w:tmpl w:val="359617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1" w15:restartNumberingAfterBreak="0">
    <w:nsid w:val="42F90FFB"/>
    <w:multiLevelType w:val="hybridMultilevel"/>
    <w:tmpl w:val="A62A0E7E"/>
    <w:lvl w:ilvl="0" w:tplc="73DA015A">
      <w:start w:val="8"/>
      <w:numFmt w:val="bullet"/>
      <w:lvlText w:val="-"/>
      <w:lvlJc w:val="left"/>
      <w:pPr>
        <w:ind w:left="644" w:hanging="360"/>
      </w:pPr>
      <w:rPr>
        <w:rFonts w:ascii="Calibri Light" w:eastAsiaTheme="minorHAnsi" w:hAnsi="Calibri Light" w:cs="NimbusSanL-Regu"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44496334"/>
    <w:multiLevelType w:val="hybridMultilevel"/>
    <w:tmpl w:val="850825BA"/>
    <w:lvl w:ilvl="0" w:tplc="B470A752">
      <w:start w:val="1"/>
      <w:numFmt w:val="bullet"/>
      <w:pStyle w:val="ListBullet"/>
      <w:lvlText w:val=""/>
      <w:lvlJc w:val="left"/>
      <w:pPr>
        <w:ind w:left="717" w:hanging="360"/>
      </w:pPr>
      <w:rPr>
        <w:rFonts w:ascii="Symbol" w:hAnsi="Symbol" w:hint="default"/>
        <w:b w:val="0"/>
        <w:i w:val="0"/>
        <w:color w:val="F15D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54E1093"/>
    <w:multiLevelType w:val="hybridMultilevel"/>
    <w:tmpl w:val="105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80755"/>
    <w:multiLevelType w:val="hybridMultilevel"/>
    <w:tmpl w:val="EBF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4D7907"/>
    <w:multiLevelType w:val="hybridMultilevel"/>
    <w:tmpl w:val="42D8BC20"/>
    <w:lvl w:ilvl="0" w:tplc="73DA015A">
      <w:start w:val="8"/>
      <w:numFmt w:val="bullet"/>
      <w:lvlText w:val="-"/>
      <w:lvlJc w:val="left"/>
      <w:pPr>
        <w:ind w:left="720" w:hanging="360"/>
      </w:pPr>
      <w:rPr>
        <w:rFonts w:ascii="Calibri Light" w:eastAsiaTheme="minorHAnsi" w:hAnsi="Calibri Light" w:cs="NimbusSanL-Regu"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37" w15:restartNumberingAfterBreak="0">
    <w:nsid w:val="5CC11BFA"/>
    <w:multiLevelType w:val="hybridMultilevel"/>
    <w:tmpl w:val="E06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60C9E"/>
    <w:multiLevelType w:val="hybridMultilevel"/>
    <w:tmpl w:val="6FEE5AA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64DA4D72"/>
    <w:multiLevelType w:val="hybridMultilevel"/>
    <w:tmpl w:val="914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669E5"/>
    <w:multiLevelType w:val="multilevel"/>
    <w:tmpl w:val="E710E620"/>
    <w:lvl w:ilvl="0">
      <w:start w:val="1"/>
      <w:numFmt w:val="decimal"/>
      <w:lvlText w:val="%1."/>
      <w:lvlJc w:val="left"/>
      <w:pPr>
        <w:ind w:left="3941" w:hanging="113"/>
      </w:pPr>
      <w:rPr>
        <w:rFonts w:hint="default"/>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1" w15:restartNumberingAfterBreak="0">
    <w:nsid w:val="6D5B0AC6"/>
    <w:multiLevelType w:val="hybridMultilevel"/>
    <w:tmpl w:val="CD90BD48"/>
    <w:lvl w:ilvl="0" w:tplc="07C684DE">
      <w:start w:val="1"/>
      <w:numFmt w:val="bullet"/>
      <w:lvlText w:val=""/>
      <w:lvlJc w:val="left"/>
      <w:pPr>
        <w:ind w:left="1004" w:hanging="360"/>
      </w:pPr>
      <w:rPr>
        <w:rFonts w:ascii="Symbol" w:hAnsi="Symbol" w:hint="default"/>
        <w:color w:val="auto"/>
        <w:sz w:val="22"/>
        <w:szCs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2" w15:restartNumberingAfterBreak="0">
    <w:nsid w:val="737E6782"/>
    <w:multiLevelType w:val="hybridMultilevel"/>
    <w:tmpl w:val="4434DEB4"/>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55478D"/>
    <w:multiLevelType w:val="hybridMultilevel"/>
    <w:tmpl w:val="6CBCD6E8"/>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8"/>
  </w:num>
  <w:num w:numId="4">
    <w:abstractNumId w:val="42"/>
  </w:num>
  <w:num w:numId="5">
    <w:abstractNumId w:val="32"/>
  </w:num>
  <w:num w:numId="6">
    <w:abstractNumId w:val="1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13"/>
  </w:num>
  <w:num w:numId="19">
    <w:abstractNumId w:val="34"/>
  </w:num>
  <w:num w:numId="20">
    <w:abstractNumId w:val="25"/>
  </w:num>
  <w:num w:numId="21">
    <w:abstractNumId w:val="19"/>
  </w:num>
  <w:num w:numId="22">
    <w:abstractNumId w:val="29"/>
  </w:num>
  <w:num w:numId="23">
    <w:abstractNumId w:val="14"/>
  </w:num>
  <w:num w:numId="24">
    <w:abstractNumId w:val="12"/>
  </w:num>
  <w:num w:numId="25">
    <w:abstractNumId w:val="43"/>
  </w:num>
  <w:num w:numId="26">
    <w:abstractNumId w:val="17"/>
  </w:num>
  <w:num w:numId="27">
    <w:abstractNumId w:val="23"/>
  </w:num>
  <w:num w:numId="28">
    <w:abstractNumId w:val="33"/>
  </w:num>
  <w:num w:numId="29">
    <w:abstractNumId w:val="16"/>
  </w:num>
  <w:num w:numId="30">
    <w:abstractNumId w:val="37"/>
  </w:num>
  <w:num w:numId="31">
    <w:abstractNumId w:val="21"/>
  </w:num>
  <w:num w:numId="32">
    <w:abstractNumId w:val="11"/>
  </w:num>
  <w:num w:numId="33">
    <w:abstractNumId w:val="39"/>
  </w:num>
  <w:num w:numId="34">
    <w:abstractNumId w:val="40"/>
  </w:num>
  <w:num w:numId="35">
    <w:abstractNumId w:val="15"/>
  </w:num>
  <w:num w:numId="36">
    <w:abstractNumId w:val="36"/>
  </w:num>
  <w:num w:numId="37">
    <w:abstractNumId w:val="30"/>
  </w:num>
  <w:num w:numId="38">
    <w:abstractNumId w:val="41"/>
  </w:num>
  <w:num w:numId="39">
    <w:abstractNumId w:val="26"/>
  </w:num>
  <w:num w:numId="40">
    <w:abstractNumId w:val="35"/>
  </w:num>
  <w:num w:numId="41">
    <w:abstractNumId w:val="31"/>
  </w:num>
  <w:num w:numId="42">
    <w:abstractNumId w:val="38"/>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09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75"/>
    <w:rsid w:val="000009E6"/>
    <w:rsid w:val="000178C5"/>
    <w:rsid w:val="000226F2"/>
    <w:rsid w:val="0002438D"/>
    <w:rsid w:val="000255CF"/>
    <w:rsid w:val="00034261"/>
    <w:rsid w:val="000349D9"/>
    <w:rsid w:val="00037453"/>
    <w:rsid w:val="000565C2"/>
    <w:rsid w:val="00060BB2"/>
    <w:rsid w:val="00062545"/>
    <w:rsid w:val="0007272E"/>
    <w:rsid w:val="00073A5D"/>
    <w:rsid w:val="00074B98"/>
    <w:rsid w:val="000A4429"/>
    <w:rsid w:val="000C4F4B"/>
    <w:rsid w:val="0011548D"/>
    <w:rsid w:val="00136D9D"/>
    <w:rsid w:val="00153756"/>
    <w:rsid w:val="0015488C"/>
    <w:rsid w:val="00176655"/>
    <w:rsid w:val="001801F9"/>
    <w:rsid w:val="00180E5C"/>
    <w:rsid w:val="00191992"/>
    <w:rsid w:val="00192530"/>
    <w:rsid w:val="001C0519"/>
    <w:rsid w:val="001D08B8"/>
    <w:rsid w:val="001E417D"/>
    <w:rsid w:val="001F4136"/>
    <w:rsid w:val="00237ADA"/>
    <w:rsid w:val="002453AA"/>
    <w:rsid w:val="002701C1"/>
    <w:rsid w:val="002738B4"/>
    <w:rsid w:val="00277549"/>
    <w:rsid w:val="00296167"/>
    <w:rsid w:val="002B1F74"/>
    <w:rsid w:val="002F6B11"/>
    <w:rsid w:val="00301EB0"/>
    <w:rsid w:val="00333B41"/>
    <w:rsid w:val="0033499F"/>
    <w:rsid w:val="0033746F"/>
    <w:rsid w:val="00375D48"/>
    <w:rsid w:val="0037682A"/>
    <w:rsid w:val="00382182"/>
    <w:rsid w:val="00383ABE"/>
    <w:rsid w:val="003A28ED"/>
    <w:rsid w:val="003C7B40"/>
    <w:rsid w:val="003D573F"/>
    <w:rsid w:val="00403B0D"/>
    <w:rsid w:val="00410960"/>
    <w:rsid w:val="00424DF1"/>
    <w:rsid w:val="004304A3"/>
    <w:rsid w:val="0044361A"/>
    <w:rsid w:val="0045556E"/>
    <w:rsid w:val="00464E37"/>
    <w:rsid w:val="00472C65"/>
    <w:rsid w:val="00484C5D"/>
    <w:rsid w:val="004B0BAE"/>
    <w:rsid w:val="004E37FA"/>
    <w:rsid w:val="004F0DF1"/>
    <w:rsid w:val="00502585"/>
    <w:rsid w:val="00523B77"/>
    <w:rsid w:val="005575F4"/>
    <w:rsid w:val="0057203B"/>
    <w:rsid w:val="0058010F"/>
    <w:rsid w:val="00587C9B"/>
    <w:rsid w:val="0059033B"/>
    <w:rsid w:val="005A56A3"/>
    <w:rsid w:val="005A6F7B"/>
    <w:rsid w:val="005C65AD"/>
    <w:rsid w:val="005C7D75"/>
    <w:rsid w:val="005E2867"/>
    <w:rsid w:val="005E422A"/>
    <w:rsid w:val="005E4278"/>
    <w:rsid w:val="00611842"/>
    <w:rsid w:val="00615CA1"/>
    <w:rsid w:val="0064412E"/>
    <w:rsid w:val="00651E3D"/>
    <w:rsid w:val="00662EA9"/>
    <w:rsid w:val="0067506A"/>
    <w:rsid w:val="0069312F"/>
    <w:rsid w:val="006A1980"/>
    <w:rsid w:val="006B5F2E"/>
    <w:rsid w:val="006D719B"/>
    <w:rsid w:val="006F1482"/>
    <w:rsid w:val="006F3B61"/>
    <w:rsid w:val="007761CB"/>
    <w:rsid w:val="00784F2A"/>
    <w:rsid w:val="00795C4A"/>
    <w:rsid w:val="00797708"/>
    <w:rsid w:val="007A5803"/>
    <w:rsid w:val="007B1E3C"/>
    <w:rsid w:val="007B72D6"/>
    <w:rsid w:val="007E5B50"/>
    <w:rsid w:val="007F4694"/>
    <w:rsid w:val="007F49EE"/>
    <w:rsid w:val="00814241"/>
    <w:rsid w:val="0084337C"/>
    <w:rsid w:val="00860B14"/>
    <w:rsid w:val="008641B1"/>
    <w:rsid w:val="00865746"/>
    <w:rsid w:val="0088331A"/>
    <w:rsid w:val="008925E3"/>
    <w:rsid w:val="008B583B"/>
    <w:rsid w:val="008E6CE6"/>
    <w:rsid w:val="008F5E2F"/>
    <w:rsid w:val="008F6726"/>
    <w:rsid w:val="009312F1"/>
    <w:rsid w:val="00931C48"/>
    <w:rsid w:val="009423D2"/>
    <w:rsid w:val="009427B7"/>
    <w:rsid w:val="009469A6"/>
    <w:rsid w:val="00946B61"/>
    <w:rsid w:val="00954B10"/>
    <w:rsid w:val="00972729"/>
    <w:rsid w:val="00985B9A"/>
    <w:rsid w:val="0099547D"/>
    <w:rsid w:val="009A67AA"/>
    <w:rsid w:val="009E3937"/>
    <w:rsid w:val="009F0767"/>
    <w:rsid w:val="009F1A28"/>
    <w:rsid w:val="00A00E09"/>
    <w:rsid w:val="00A13C60"/>
    <w:rsid w:val="00A15409"/>
    <w:rsid w:val="00A20327"/>
    <w:rsid w:val="00A24CB3"/>
    <w:rsid w:val="00A41019"/>
    <w:rsid w:val="00A428F8"/>
    <w:rsid w:val="00A5405A"/>
    <w:rsid w:val="00A610A3"/>
    <w:rsid w:val="00A64B2B"/>
    <w:rsid w:val="00A90A41"/>
    <w:rsid w:val="00AD68EC"/>
    <w:rsid w:val="00AF5A44"/>
    <w:rsid w:val="00B13E4D"/>
    <w:rsid w:val="00B17413"/>
    <w:rsid w:val="00B44BBE"/>
    <w:rsid w:val="00B55A70"/>
    <w:rsid w:val="00B82289"/>
    <w:rsid w:val="00B8333A"/>
    <w:rsid w:val="00B8615A"/>
    <w:rsid w:val="00B91BF4"/>
    <w:rsid w:val="00BC26DE"/>
    <w:rsid w:val="00BC587B"/>
    <w:rsid w:val="00BC7C6F"/>
    <w:rsid w:val="00BC7DDB"/>
    <w:rsid w:val="00BD58F0"/>
    <w:rsid w:val="00BD7BE8"/>
    <w:rsid w:val="00BF282B"/>
    <w:rsid w:val="00BF4E36"/>
    <w:rsid w:val="00BF4E3A"/>
    <w:rsid w:val="00C339F8"/>
    <w:rsid w:val="00C91928"/>
    <w:rsid w:val="00C95F43"/>
    <w:rsid w:val="00C96B59"/>
    <w:rsid w:val="00CB05AE"/>
    <w:rsid w:val="00CC7D4C"/>
    <w:rsid w:val="00CD31A1"/>
    <w:rsid w:val="00CD7E3E"/>
    <w:rsid w:val="00D16E6F"/>
    <w:rsid w:val="00D31237"/>
    <w:rsid w:val="00D41ECF"/>
    <w:rsid w:val="00D45CEB"/>
    <w:rsid w:val="00D5469A"/>
    <w:rsid w:val="00D67418"/>
    <w:rsid w:val="00D8182B"/>
    <w:rsid w:val="00D90ED5"/>
    <w:rsid w:val="00DA6BCF"/>
    <w:rsid w:val="00DB7EE8"/>
    <w:rsid w:val="00DC64A8"/>
    <w:rsid w:val="00E17115"/>
    <w:rsid w:val="00E176DF"/>
    <w:rsid w:val="00E227EE"/>
    <w:rsid w:val="00E354B6"/>
    <w:rsid w:val="00E415A7"/>
    <w:rsid w:val="00E6512A"/>
    <w:rsid w:val="00E7281D"/>
    <w:rsid w:val="00E74EAC"/>
    <w:rsid w:val="00EA596F"/>
    <w:rsid w:val="00EB78B0"/>
    <w:rsid w:val="00ED2296"/>
    <w:rsid w:val="00EF1797"/>
    <w:rsid w:val="00F047E3"/>
    <w:rsid w:val="00F07218"/>
    <w:rsid w:val="00F11AC4"/>
    <w:rsid w:val="00F16794"/>
    <w:rsid w:val="00F26C4B"/>
    <w:rsid w:val="00F26F76"/>
    <w:rsid w:val="00F414C9"/>
    <w:rsid w:val="00F66255"/>
    <w:rsid w:val="00F71C05"/>
    <w:rsid w:val="00F85ED9"/>
    <w:rsid w:val="00FA44AD"/>
    <w:rsid w:val="00FB3544"/>
    <w:rsid w:val="00FD03B0"/>
    <w:rsid w:val="00FD3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22FA56E"/>
  <w15:docId w15:val="{F2174C2F-0075-4759-BE66-F79B5C41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5D"/>
    <w:pPr>
      <w:autoSpaceDE w:val="0"/>
      <w:autoSpaceDN w:val="0"/>
      <w:adjustRightInd w:val="0"/>
      <w:spacing w:after="0"/>
    </w:pPr>
    <w:rPr>
      <w:rFonts w:asciiTheme="majorHAnsi" w:eastAsiaTheme="minorHAnsi" w:hAnsiTheme="majorHAnsi" w:cs="NimbusSanL-Regu"/>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customStyle="1" w:styleId="HeaderChar">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customStyle="1" w:styleId="FooterChar">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customStyle="1" w:styleId="regcopy">
    <w:name w:val="reg copy"/>
    <w:basedOn w:val="Normal"/>
    <w:uiPriority w:val="99"/>
    <w:rsid w:val="0033499F"/>
    <w:pPr>
      <w:spacing w:line="260" w:lineRule="atLeast"/>
    </w:pPr>
    <w:rPr>
      <w:rFonts w:ascii="Interstate-Regular" w:hAnsi="Interstate-Regular" w:cs="Interstate-Regular"/>
      <w:spacing w:val="-4"/>
      <w:sz w:val="19"/>
      <w:szCs w:val="19"/>
    </w:rPr>
  </w:style>
  <w:style w:type="paragraph" w:customStyle="1" w:styleId="BasicParagraph">
    <w:name w:val="[Basic Paragraph]"/>
    <w:basedOn w:val="Normal"/>
    <w:uiPriority w:val="99"/>
    <w:rsid w:val="0059033B"/>
    <w:rPr>
      <w:rFonts w:cs="MinionPro-Regular"/>
    </w:rPr>
  </w:style>
  <w:style w:type="character" w:customStyle="1" w:styleId="Heading2Char">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customStyle="1" w:styleId="BalloonTextChar">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5"/>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customStyle="1" w:styleId="SubtitleChar">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customStyle="1" w:styleId="Heading1Char">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18"/>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1"/>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customStyle="1" w:styleId="PlainTextChar">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sz="8" w:space="4" w:color="00467F" w:themeColor="accent1"/>
      </w:pBdr>
      <w:spacing w:after="300"/>
      <w:contextualSpacing/>
    </w:pPr>
    <w:rPr>
      <w:rFonts w:eastAsia="Times New Roman" w:cstheme="majorBidi"/>
      <w:b/>
      <w:bCs/>
      <w:color w:val="00467F" w:themeColor="text2"/>
      <w:spacing w:val="5"/>
      <w:kern w:val="28"/>
      <w:sz w:val="52"/>
      <w:szCs w:val="52"/>
    </w:rPr>
  </w:style>
  <w:style w:type="character" w:customStyle="1" w:styleId="TitleChar">
    <w:name w:val="Title Char"/>
    <w:basedOn w:val="DefaultParagraphFont"/>
    <w:link w:val="Title"/>
    <w:uiPriority w:val="10"/>
    <w:rsid w:val="00A20327"/>
    <w:rPr>
      <w:rFonts w:ascii="Arial" w:eastAsia="Times New Roman" w:hAnsi="Arial"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customStyle="1" w:styleId="MacroTextChar">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sz="8" w:space="0" w:color="F99F1E" w:themeColor="accent3"/>
        <w:bottom w:val="single" w:sz="8" w:space="0" w:color="F99F1E" w:themeColor="accent3"/>
      </w:tblBorders>
    </w:tblPr>
    <w:tblStylePr w:type="fir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la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customStyle="1" w:styleId="CommentTextChar">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customStyle="1" w:styleId="CommentSubjectChar">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sz="4" w:space="10" w:color="00467F" w:themeColor="accent1"/>
        <w:bottom w:val="single" w:sz="4" w:space="10" w:color="00467F" w:themeColor="accent1"/>
      </w:pBdr>
      <w:spacing w:before="360" w:after="360"/>
      <w:ind w:left="864" w:right="864"/>
      <w:jc w:val="center"/>
    </w:pPr>
    <w:rPr>
      <w:i/>
      <w:iCs/>
      <w:color w:val="00467F" w:themeColor="accent1"/>
    </w:rPr>
  </w:style>
  <w:style w:type="character" w:customStyle="1" w:styleId="IntenseQuoteChar">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customStyle="1" w:styleId="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paragraph" w:styleId="Revision">
    <w:name w:val="Revision"/>
    <w:hidden/>
    <w:uiPriority w:val="99"/>
    <w:semiHidden/>
    <w:rsid w:val="00615CA1"/>
    <w:pPr>
      <w:spacing w:after="0"/>
    </w:pPr>
    <w:rPr>
      <w:rFonts w:asciiTheme="majorHAnsi" w:eastAsiaTheme="minorHAnsi" w:hAnsiTheme="majorHAnsi" w:cs="NimbusSanL-Regu"/>
      <w:color w:val="363639"/>
      <w:lang w:eastAsia="en-US"/>
    </w:rPr>
  </w:style>
  <w:style w:type="character" w:customStyle="1" w:styleId="UnresolvedMention1">
    <w:name w:val="Unresolved Mention1"/>
    <w:basedOn w:val="DefaultParagraphFont"/>
    <w:uiPriority w:val="99"/>
    <w:semiHidden/>
    <w:unhideWhenUsed/>
    <w:rsid w:val="002738B4"/>
    <w:rPr>
      <w:color w:val="605E5C"/>
      <w:shd w:val="clear" w:color="auto" w:fill="E1DFDD"/>
    </w:rPr>
  </w:style>
  <w:style w:type="character" w:styleId="FollowedHyperlink">
    <w:name w:val="FollowedHyperlink"/>
    <w:basedOn w:val="DefaultParagraphFont"/>
    <w:uiPriority w:val="99"/>
    <w:semiHidden/>
    <w:unhideWhenUsed/>
    <w:rsid w:val="00651E3D"/>
    <w:rPr>
      <w:color w:val="939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ca/progra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af.ca/wp-content/uploads/2020/11/TAF_Grant_Budget_Template_2021.x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taf.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ca/wp-content/uploads/2019/07/Carbon-Emissions-Quantification-Methodology-July-2019.pdf" TargetMode="External"/><Relationship Id="rId5" Type="http://schemas.openxmlformats.org/officeDocument/2006/relationships/numbering" Target="numbering.xml"/><Relationship Id="rId15" Type="http://schemas.openxmlformats.org/officeDocument/2006/relationships/hyperlink" Target="https://www.tamarackcommunity.ca/collectiveimpa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connellfoundation.ca/wp-content/uploads/2017/07/A-Developmental-Evaluation-Primer-E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F29B2B0FB134B86F46608E795F342" ma:contentTypeVersion="8" ma:contentTypeDescription="Create a new document." ma:contentTypeScope="" ma:versionID="5bd72ab124aa4b2a2d79dd8b0c4aaf25">
  <xsd:schema xmlns:xsd="http://www.w3.org/2001/XMLSchema" xmlns:xs="http://www.w3.org/2001/XMLSchema" xmlns:p="http://schemas.microsoft.com/office/2006/metadata/properties" xmlns:ns2="df11b528-b019-4ebb-be15-9d42e0e99541" targetNamespace="http://schemas.microsoft.com/office/2006/metadata/properties" ma:root="true" ma:fieldsID="fd22d725c8dff2758434ffa7ec9a05b2" ns2:_="">
    <xsd:import namespace="df11b528-b019-4ebb-be15-9d42e0e99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1b528-b019-4ebb-be15-9d42e0e99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8275-B1E7-4A65-9170-8B4EC53BDCD4}">
  <ds:schemaRefs>
    <ds:schemaRef ds:uri="http://schemas.microsoft.com/sharepoint/v3/contenttype/forms"/>
  </ds:schemaRefs>
</ds:datastoreItem>
</file>

<file path=customXml/itemProps2.xml><?xml version="1.0" encoding="utf-8"?>
<ds:datastoreItem xmlns:ds="http://schemas.openxmlformats.org/officeDocument/2006/customXml" ds:itemID="{7E53D3FC-3686-4882-9A0B-06CFA999F0BB}">
  <ds:schemaRefs>
    <ds:schemaRef ds:uri="http://purl.org/dc/elements/1.1/"/>
    <ds:schemaRef ds:uri="http://purl.org/dc/dcmitype/"/>
    <ds:schemaRef ds:uri="http://schemas.microsoft.com/office/infopath/2007/PartnerControls"/>
    <ds:schemaRef ds:uri="http://schemas.openxmlformats.org/package/2006/metadata/core-properties"/>
    <ds:schemaRef ds:uri="df11b528-b019-4ebb-be15-9d42e0e9954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9C0445-8F47-40BB-97F7-6EEE5952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1b528-b019-4ebb-be15-9d42e0e9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94DBD-1AA3-4205-A09B-E116AB11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TAF-letterhead-template</Template>
  <TotalTime>14</TotalTime>
  <Pages>9</Pages>
  <Words>1785</Words>
  <Characters>9479</Characters>
  <Application>Microsoft Office Word</Application>
  <DocSecurity>0</DocSecurity>
  <Lines>201</Lines>
  <Paragraphs>79</Paragraphs>
  <ScaleCrop>false</ScaleCrop>
  <HeadingPairs>
    <vt:vector size="2" baseType="variant">
      <vt:variant>
        <vt:lpstr>Title</vt:lpstr>
      </vt:variant>
      <vt:variant>
        <vt:i4>1</vt:i4>
      </vt:variant>
    </vt:vector>
  </HeadingPairs>
  <TitlesOfParts>
    <vt:vector size="1" baseType="lpstr">
      <vt:lpstr/>
    </vt:vector>
  </TitlesOfParts>
  <Company>Melontree Studios</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Julie Leach</cp:lastModifiedBy>
  <cp:revision>2</cp:revision>
  <cp:lastPrinted>2018-03-19T16:16:00Z</cp:lastPrinted>
  <dcterms:created xsi:type="dcterms:W3CDTF">2020-11-25T15:37:00Z</dcterms:created>
  <dcterms:modified xsi:type="dcterms:W3CDTF">2020-11-25T15:37:00Z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0x01010096BF29B2B0FB134B86F46608E795F342</vt:lpwstr>
  </property>
</Properties>
</file>